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bookmark138"/>
    <w:p w14:paraId="3686EE33" w14:textId="77777777" w:rsidR="006E4592" w:rsidRPr="004B242D" w:rsidRDefault="006E4592" w:rsidP="006E4592">
      <w:pPr>
        <w:pStyle w:val="Heading11"/>
        <w:keepNext/>
        <w:keepLines/>
        <w:shd w:val="clear" w:color="auto" w:fill="auto"/>
        <w:spacing w:after="0"/>
        <w:rPr>
          <w:sz w:val="24"/>
          <w:szCs w:val="24"/>
        </w:rPr>
      </w:pPr>
      <w:r>
        <w:fldChar w:fldCharType="begin"/>
      </w:r>
      <w:r>
        <w:instrText>HYPERLINK \l "bookmark132" \o "Current Document" \h</w:instrText>
      </w:r>
      <w:r>
        <w:fldChar w:fldCharType="separate"/>
      </w:r>
      <w:bookmarkStart w:id="1" w:name="bookmark140"/>
      <w:bookmarkStart w:id="2" w:name="bookmark139"/>
      <w:r w:rsidRPr="004B242D">
        <w:rPr>
          <w:sz w:val="24"/>
          <w:szCs w:val="24"/>
        </w:rPr>
        <w:t>C. TIEKĖJO PASIŪLYMAS</w:t>
      </w:r>
      <w:bookmarkEnd w:id="1"/>
      <w:bookmarkEnd w:id="2"/>
      <w:r>
        <w:fldChar w:fldCharType="end"/>
      </w:r>
    </w:p>
    <w:p w14:paraId="716CF5DD" w14:textId="77777777" w:rsidR="006E4592" w:rsidRPr="00E05052" w:rsidRDefault="006E4592" w:rsidP="006E4592">
      <w:pPr>
        <w:pStyle w:val="Heading11"/>
        <w:keepNext/>
        <w:keepLines/>
        <w:shd w:val="clear" w:color="auto" w:fill="auto"/>
        <w:spacing w:after="0"/>
        <w:rPr>
          <w:sz w:val="24"/>
          <w:szCs w:val="24"/>
        </w:rPr>
      </w:pPr>
    </w:p>
    <w:p w14:paraId="7C21093B" w14:textId="10A26714" w:rsidR="006E4592" w:rsidRPr="00E05052" w:rsidRDefault="006E4592" w:rsidP="006E4592">
      <w:pPr>
        <w:pStyle w:val="BodyText"/>
        <w:shd w:val="clear" w:color="auto" w:fill="auto"/>
        <w:spacing w:after="0" w:line="286" w:lineRule="auto"/>
        <w:jc w:val="center"/>
        <w:rPr>
          <w:b/>
          <w:bCs/>
          <w:sz w:val="24"/>
          <w:szCs w:val="24"/>
        </w:rPr>
      </w:pPr>
      <w:bookmarkStart w:id="3" w:name="bookmark141"/>
      <w:r w:rsidRPr="00E05052">
        <w:rPr>
          <w:b/>
          <w:bCs/>
          <w:sz w:val="24"/>
          <w:szCs w:val="24"/>
        </w:rPr>
        <w:t xml:space="preserve">VĮ </w:t>
      </w:r>
      <w:proofErr w:type="spellStart"/>
      <w:r w:rsidRPr="00E05052">
        <w:rPr>
          <w:b/>
          <w:bCs/>
          <w:sz w:val="24"/>
          <w:szCs w:val="24"/>
        </w:rPr>
        <w:t>Ignalinos</w:t>
      </w:r>
      <w:proofErr w:type="spellEnd"/>
      <w:r w:rsidRPr="00E05052">
        <w:rPr>
          <w:b/>
          <w:bCs/>
          <w:sz w:val="24"/>
          <w:szCs w:val="24"/>
        </w:rPr>
        <w:t xml:space="preserve"> </w:t>
      </w:r>
      <w:proofErr w:type="spellStart"/>
      <w:r w:rsidRPr="00E05052">
        <w:rPr>
          <w:b/>
          <w:bCs/>
          <w:sz w:val="24"/>
          <w:szCs w:val="24"/>
        </w:rPr>
        <w:t>atominės</w:t>
      </w:r>
      <w:proofErr w:type="spellEnd"/>
      <w:r w:rsidRPr="00E05052">
        <w:rPr>
          <w:b/>
          <w:bCs/>
          <w:sz w:val="24"/>
          <w:szCs w:val="24"/>
        </w:rPr>
        <w:t xml:space="preserve"> </w:t>
      </w:r>
      <w:proofErr w:type="spellStart"/>
      <w:r w:rsidRPr="00E05052">
        <w:rPr>
          <w:b/>
          <w:bCs/>
          <w:sz w:val="24"/>
          <w:szCs w:val="24"/>
        </w:rPr>
        <w:t>elektrinės</w:t>
      </w:r>
      <w:proofErr w:type="spellEnd"/>
      <w:r w:rsidRPr="00E05052">
        <w:rPr>
          <w:b/>
          <w:bCs/>
          <w:sz w:val="24"/>
          <w:szCs w:val="24"/>
        </w:rPr>
        <w:t xml:space="preserve"> </w:t>
      </w:r>
      <w:proofErr w:type="spellStart"/>
      <w:r w:rsidRPr="00E05052">
        <w:rPr>
          <w:b/>
          <w:bCs/>
          <w:sz w:val="24"/>
          <w:szCs w:val="24"/>
        </w:rPr>
        <w:t>rizikos</w:t>
      </w:r>
      <w:proofErr w:type="spellEnd"/>
      <w:r w:rsidRPr="00E05052">
        <w:rPr>
          <w:b/>
          <w:bCs/>
          <w:sz w:val="24"/>
          <w:szCs w:val="24"/>
        </w:rPr>
        <w:t xml:space="preserve">, </w:t>
      </w:r>
      <w:proofErr w:type="spellStart"/>
      <w:r w:rsidRPr="00E05052">
        <w:rPr>
          <w:b/>
          <w:bCs/>
          <w:sz w:val="24"/>
          <w:szCs w:val="24"/>
        </w:rPr>
        <w:t>susijusios</w:t>
      </w:r>
      <w:proofErr w:type="spellEnd"/>
      <w:r w:rsidRPr="00E05052">
        <w:rPr>
          <w:b/>
          <w:bCs/>
          <w:sz w:val="24"/>
          <w:szCs w:val="24"/>
        </w:rPr>
        <w:t xml:space="preserve"> </w:t>
      </w:r>
      <w:proofErr w:type="spellStart"/>
      <w:r w:rsidRPr="00E05052">
        <w:rPr>
          <w:b/>
          <w:bCs/>
          <w:sz w:val="24"/>
          <w:szCs w:val="24"/>
        </w:rPr>
        <w:t>su</w:t>
      </w:r>
      <w:proofErr w:type="spellEnd"/>
      <w:r w:rsidRPr="00E05052">
        <w:rPr>
          <w:b/>
          <w:bCs/>
          <w:sz w:val="24"/>
          <w:szCs w:val="24"/>
        </w:rPr>
        <w:t xml:space="preserve"> </w:t>
      </w:r>
      <w:proofErr w:type="spellStart"/>
      <w:r w:rsidRPr="00E05052">
        <w:rPr>
          <w:b/>
          <w:bCs/>
          <w:sz w:val="24"/>
          <w:szCs w:val="24"/>
        </w:rPr>
        <w:t>bendrovės</w:t>
      </w:r>
      <w:proofErr w:type="spellEnd"/>
      <w:r w:rsidRPr="00E05052">
        <w:rPr>
          <w:b/>
          <w:bCs/>
          <w:sz w:val="24"/>
          <w:szCs w:val="24"/>
        </w:rPr>
        <w:t xml:space="preserve"> </w:t>
      </w:r>
      <w:proofErr w:type="spellStart"/>
      <w:r w:rsidRPr="00E05052">
        <w:rPr>
          <w:b/>
          <w:bCs/>
          <w:sz w:val="24"/>
          <w:szCs w:val="24"/>
        </w:rPr>
        <w:t>vadovaujančių</w:t>
      </w:r>
      <w:proofErr w:type="spellEnd"/>
      <w:r w:rsidRPr="00E05052">
        <w:rPr>
          <w:b/>
          <w:bCs/>
          <w:sz w:val="24"/>
          <w:szCs w:val="24"/>
        </w:rPr>
        <w:t xml:space="preserve"> </w:t>
      </w:r>
      <w:proofErr w:type="spellStart"/>
      <w:r w:rsidRPr="00E05052">
        <w:rPr>
          <w:b/>
          <w:bCs/>
          <w:sz w:val="24"/>
          <w:szCs w:val="24"/>
        </w:rPr>
        <w:t>asmenų</w:t>
      </w:r>
      <w:proofErr w:type="spellEnd"/>
      <w:r w:rsidRPr="00E05052">
        <w:rPr>
          <w:b/>
          <w:bCs/>
          <w:sz w:val="24"/>
          <w:szCs w:val="24"/>
        </w:rPr>
        <w:t xml:space="preserve"> </w:t>
      </w:r>
      <w:proofErr w:type="spellStart"/>
      <w:r w:rsidRPr="00E05052">
        <w:rPr>
          <w:b/>
          <w:bCs/>
          <w:sz w:val="24"/>
          <w:szCs w:val="24"/>
        </w:rPr>
        <w:t>civiline</w:t>
      </w:r>
      <w:proofErr w:type="spellEnd"/>
      <w:r w:rsidRPr="00E05052">
        <w:rPr>
          <w:b/>
          <w:bCs/>
          <w:sz w:val="24"/>
          <w:szCs w:val="24"/>
        </w:rPr>
        <w:t xml:space="preserve"> </w:t>
      </w:r>
      <w:proofErr w:type="spellStart"/>
      <w:r w:rsidRPr="00E05052">
        <w:rPr>
          <w:b/>
          <w:bCs/>
          <w:sz w:val="24"/>
          <w:szCs w:val="24"/>
        </w:rPr>
        <w:t>atsakomybe</w:t>
      </w:r>
      <w:proofErr w:type="spellEnd"/>
      <w:r w:rsidRPr="00E05052">
        <w:rPr>
          <w:b/>
          <w:bCs/>
          <w:sz w:val="24"/>
          <w:szCs w:val="24"/>
        </w:rPr>
        <w:t>,</w:t>
      </w:r>
      <w:r w:rsidR="00E05052">
        <w:rPr>
          <w:b/>
          <w:bCs/>
          <w:sz w:val="24"/>
          <w:szCs w:val="24"/>
        </w:rPr>
        <w:t xml:space="preserve"> </w:t>
      </w:r>
      <w:proofErr w:type="spellStart"/>
      <w:r w:rsidRPr="00E05052">
        <w:rPr>
          <w:b/>
          <w:bCs/>
          <w:sz w:val="24"/>
          <w:szCs w:val="24"/>
        </w:rPr>
        <w:t>draudimo</w:t>
      </w:r>
      <w:proofErr w:type="spellEnd"/>
      <w:r w:rsidRPr="00E05052">
        <w:rPr>
          <w:b/>
          <w:bCs/>
          <w:sz w:val="24"/>
          <w:szCs w:val="24"/>
        </w:rPr>
        <w:t xml:space="preserve"> </w:t>
      </w:r>
      <w:proofErr w:type="spellStart"/>
      <w:r w:rsidRPr="00E05052">
        <w:rPr>
          <w:b/>
          <w:bCs/>
          <w:sz w:val="24"/>
          <w:szCs w:val="24"/>
        </w:rPr>
        <w:t>paslaugos</w:t>
      </w:r>
      <w:bookmarkEnd w:id="3"/>
      <w:proofErr w:type="spellEnd"/>
    </w:p>
    <w:p w14:paraId="1A6C16A5" w14:textId="77777777" w:rsidR="006E4592" w:rsidRPr="00192DA1" w:rsidRDefault="006E4592" w:rsidP="006E4592">
      <w:pPr>
        <w:pStyle w:val="BodyText"/>
        <w:shd w:val="clear" w:color="auto" w:fill="auto"/>
        <w:spacing w:after="0" w:line="286" w:lineRule="auto"/>
        <w:jc w:val="center"/>
        <w:rPr>
          <w:b/>
          <w:bCs/>
        </w:rPr>
      </w:pPr>
    </w:p>
    <w:p w14:paraId="3FAD754F" w14:textId="77777777" w:rsidR="006E4592" w:rsidRPr="00192DA1" w:rsidRDefault="006E4592" w:rsidP="006E4592">
      <w:pPr>
        <w:pStyle w:val="Bodytext40"/>
        <w:shd w:val="clear" w:color="auto" w:fill="auto"/>
        <w:spacing w:after="0"/>
        <w:rPr>
          <w:b/>
          <w:bCs/>
          <w:sz w:val="20"/>
          <w:szCs w:val="20"/>
        </w:rPr>
      </w:pPr>
      <w:r w:rsidRPr="00192DA1">
        <w:rPr>
          <w:b/>
          <w:bCs/>
          <w:sz w:val="20"/>
          <w:szCs w:val="20"/>
        </w:rPr>
        <w:t>(Data)</w:t>
      </w:r>
    </w:p>
    <w:p w14:paraId="7C7A2878" w14:textId="77777777" w:rsidR="006E4592" w:rsidRPr="00192DA1" w:rsidRDefault="006E4592" w:rsidP="006E4592">
      <w:pPr>
        <w:pStyle w:val="Bodytext40"/>
        <w:shd w:val="clear" w:color="auto" w:fill="auto"/>
        <w:spacing w:after="0"/>
        <w:rPr>
          <w:b/>
          <w:bCs/>
          <w:sz w:val="20"/>
          <w:szCs w:val="20"/>
        </w:rPr>
      </w:pPr>
    </w:p>
    <w:p w14:paraId="756F7C73" w14:textId="77777777" w:rsidR="006E4592" w:rsidRPr="00192DA1" w:rsidRDefault="006E4592" w:rsidP="006E4592">
      <w:pPr>
        <w:pStyle w:val="Bodytext40"/>
        <w:shd w:val="clear" w:color="auto" w:fill="auto"/>
        <w:spacing w:after="0"/>
        <w:rPr>
          <w:b/>
          <w:bCs/>
          <w:sz w:val="20"/>
          <w:szCs w:val="20"/>
        </w:rPr>
      </w:pPr>
      <w:r w:rsidRPr="00192DA1">
        <w:rPr>
          <w:b/>
          <w:bCs/>
          <w:sz w:val="20"/>
          <w:szCs w:val="20"/>
        </w:rPr>
        <w:t>(Vieta)</w:t>
      </w:r>
    </w:p>
    <w:p w14:paraId="51064788" w14:textId="77777777" w:rsidR="006E4592" w:rsidRPr="00192DA1" w:rsidRDefault="006E4592" w:rsidP="006E4592">
      <w:pPr>
        <w:pStyle w:val="Bodytext40"/>
        <w:shd w:val="clear" w:color="auto" w:fill="auto"/>
        <w:spacing w:after="0"/>
        <w:rPr>
          <w:sz w:val="20"/>
          <w:szCs w:val="20"/>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712"/>
        <w:gridCol w:w="3802"/>
      </w:tblGrid>
      <w:tr w:rsidR="006E4592" w:rsidRPr="00192DA1" w14:paraId="45E6442D" w14:textId="77777777" w:rsidTr="003E2DDB">
        <w:trPr>
          <w:trHeight w:hRule="exact" w:val="864"/>
          <w:jc w:val="center"/>
        </w:trPr>
        <w:tc>
          <w:tcPr>
            <w:tcW w:w="5712" w:type="dxa"/>
            <w:tcBorders>
              <w:top w:val="single" w:sz="4" w:space="0" w:color="auto"/>
              <w:left w:val="single" w:sz="4" w:space="0" w:color="auto"/>
            </w:tcBorders>
            <w:shd w:val="clear" w:color="auto" w:fill="FFFFFF"/>
          </w:tcPr>
          <w:p w14:paraId="78F2FAB4" w14:textId="77777777" w:rsidR="006E4592" w:rsidRPr="00192DA1" w:rsidRDefault="006E4592" w:rsidP="003E2DDB">
            <w:pPr>
              <w:pStyle w:val="Default"/>
              <w:rPr>
                <w:sz w:val="20"/>
                <w:szCs w:val="20"/>
              </w:rPr>
            </w:pPr>
            <w:r w:rsidRPr="00192DA1">
              <w:rPr>
                <w:sz w:val="20"/>
                <w:szCs w:val="20"/>
              </w:rPr>
              <w:t xml:space="preserve">Tiekėjo pavadinimas [jei tai ūkio subjektų grupė, nurodyti: jungtinės veiklos sutarties pagrindu veikianti ūkio subjektų grupė, sudaryta iš: [nurodyti visų partnerių pavadinimus]] </w:t>
            </w:r>
          </w:p>
        </w:tc>
        <w:tc>
          <w:tcPr>
            <w:tcW w:w="3802" w:type="dxa"/>
            <w:tcBorders>
              <w:top w:val="single" w:sz="4" w:space="0" w:color="auto"/>
              <w:left w:val="single" w:sz="4" w:space="0" w:color="auto"/>
              <w:right w:val="single" w:sz="4" w:space="0" w:color="auto"/>
            </w:tcBorders>
            <w:shd w:val="clear" w:color="auto" w:fill="FFFFFF"/>
          </w:tcPr>
          <w:p w14:paraId="1C88C47A" w14:textId="77777777" w:rsidR="006E4592" w:rsidRPr="00192DA1" w:rsidRDefault="006E4592" w:rsidP="003E2DDB">
            <w:pPr>
              <w:rPr>
                <w:sz w:val="20"/>
                <w:szCs w:val="20"/>
              </w:rPr>
            </w:pPr>
          </w:p>
        </w:tc>
      </w:tr>
      <w:tr w:rsidR="006E4592" w:rsidRPr="00192DA1" w14:paraId="7F3CC1BC" w14:textId="77777777" w:rsidTr="003E2DDB">
        <w:trPr>
          <w:trHeight w:hRule="exact" w:val="586"/>
          <w:jc w:val="center"/>
        </w:trPr>
        <w:tc>
          <w:tcPr>
            <w:tcW w:w="5712" w:type="dxa"/>
            <w:tcBorders>
              <w:top w:val="single" w:sz="4" w:space="0" w:color="auto"/>
              <w:left w:val="single" w:sz="4" w:space="0" w:color="auto"/>
            </w:tcBorders>
            <w:shd w:val="clear" w:color="auto" w:fill="FFFFFF"/>
          </w:tcPr>
          <w:p w14:paraId="2DD2539B" w14:textId="77777777" w:rsidR="006E4592" w:rsidRPr="00192DA1" w:rsidRDefault="006E4592" w:rsidP="003E2DDB">
            <w:pPr>
              <w:pStyle w:val="Default"/>
              <w:rPr>
                <w:sz w:val="20"/>
                <w:szCs w:val="20"/>
              </w:rPr>
            </w:pPr>
            <w:r w:rsidRPr="00192DA1">
              <w:rPr>
                <w:sz w:val="20"/>
                <w:szCs w:val="20"/>
              </w:rPr>
              <w:t xml:space="preserve">Atsakingasis partneris [nurodyti atsakingojo partnerio pavadinimą, jei pasiūlymą teikia ūkio subjektų grupė] </w:t>
            </w:r>
          </w:p>
        </w:tc>
        <w:tc>
          <w:tcPr>
            <w:tcW w:w="3802" w:type="dxa"/>
            <w:tcBorders>
              <w:top w:val="single" w:sz="4" w:space="0" w:color="auto"/>
              <w:left w:val="single" w:sz="4" w:space="0" w:color="auto"/>
              <w:right w:val="single" w:sz="4" w:space="0" w:color="auto"/>
            </w:tcBorders>
            <w:shd w:val="clear" w:color="auto" w:fill="FFFFFF"/>
          </w:tcPr>
          <w:p w14:paraId="78DE324E" w14:textId="77777777" w:rsidR="006E4592" w:rsidRPr="00192DA1" w:rsidRDefault="006E4592" w:rsidP="003E2DDB">
            <w:pPr>
              <w:rPr>
                <w:sz w:val="20"/>
                <w:szCs w:val="20"/>
              </w:rPr>
            </w:pPr>
          </w:p>
        </w:tc>
      </w:tr>
      <w:tr w:rsidR="006E4592" w:rsidRPr="00192DA1" w14:paraId="312E7D0D" w14:textId="77777777" w:rsidTr="003E2DDB">
        <w:trPr>
          <w:trHeight w:hRule="exact" w:val="586"/>
          <w:jc w:val="center"/>
        </w:trPr>
        <w:tc>
          <w:tcPr>
            <w:tcW w:w="5712" w:type="dxa"/>
            <w:tcBorders>
              <w:top w:val="single" w:sz="4" w:space="0" w:color="auto"/>
              <w:left w:val="single" w:sz="4" w:space="0" w:color="auto"/>
            </w:tcBorders>
            <w:shd w:val="clear" w:color="auto" w:fill="FFFFFF"/>
          </w:tcPr>
          <w:p w14:paraId="58E13C9C" w14:textId="77777777" w:rsidR="006E4592" w:rsidRPr="00192DA1" w:rsidRDefault="006E4592" w:rsidP="003E2DDB">
            <w:pPr>
              <w:pStyle w:val="Default"/>
              <w:rPr>
                <w:sz w:val="20"/>
                <w:szCs w:val="20"/>
              </w:rPr>
            </w:pPr>
            <w:r w:rsidRPr="00192DA1">
              <w:rPr>
                <w:sz w:val="20"/>
                <w:szCs w:val="20"/>
              </w:rPr>
              <w:t xml:space="preserve">Tiekėjo adresas [jei pasiūlymą teikia ūkio subjektų grupė, nurodyti visų partnerių adresus] </w:t>
            </w:r>
          </w:p>
        </w:tc>
        <w:tc>
          <w:tcPr>
            <w:tcW w:w="3802" w:type="dxa"/>
            <w:tcBorders>
              <w:top w:val="single" w:sz="4" w:space="0" w:color="auto"/>
              <w:left w:val="single" w:sz="4" w:space="0" w:color="auto"/>
              <w:right w:val="single" w:sz="4" w:space="0" w:color="auto"/>
            </w:tcBorders>
            <w:shd w:val="clear" w:color="auto" w:fill="FFFFFF"/>
          </w:tcPr>
          <w:p w14:paraId="53DF1B7D" w14:textId="77777777" w:rsidR="006E4592" w:rsidRPr="00192DA1" w:rsidRDefault="006E4592" w:rsidP="003E2DDB">
            <w:pPr>
              <w:rPr>
                <w:sz w:val="20"/>
                <w:szCs w:val="20"/>
              </w:rPr>
            </w:pPr>
          </w:p>
        </w:tc>
      </w:tr>
      <w:tr w:rsidR="006E4592" w:rsidRPr="00192DA1" w14:paraId="6ED2E3F7" w14:textId="77777777" w:rsidTr="003E2DDB">
        <w:trPr>
          <w:trHeight w:hRule="exact" w:val="312"/>
          <w:jc w:val="center"/>
        </w:trPr>
        <w:tc>
          <w:tcPr>
            <w:tcW w:w="5712" w:type="dxa"/>
            <w:tcBorders>
              <w:top w:val="single" w:sz="4" w:space="0" w:color="auto"/>
              <w:left w:val="single" w:sz="4" w:space="0" w:color="auto"/>
            </w:tcBorders>
            <w:shd w:val="clear" w:color="auto" w:fill="FFFFFF"/>
          </w:tcPr>
          <w:p w14:paraId="5F80321D" w14:textId="77777777" w:rsidR="006E4592" w:rsidRPr="00192DA1" w:rsidRDefault="006E4592" w:rsidP="003E2DDB">
            <w:pPr>
              <w:pStyle w:val="Default"/>
              <w:rPr>
                <w:sz w:val="20"/>
                <w:szCs w:val="20"/>
              </w:rPr>
            </w:pPr>
            <w:r w:rsidRPr="00192DA1">
              <w:rPr>
                <w:sz w:val="20"/>
                <w:szCs w:val="20"/>
              </w:rPr>
              <w:t xml:space="preserve">Už pasiūlymą atsakingo asmens vardas, pavardė </w:t>
            </w:r>
          </w:p>
        </w:tc>
        <w:tc>
          <w:tcPr>
            <w:tcW w:w="3802" w:type="dxa"/>
            <w:tcBorders>
              <w:top w:val="single" w:sz="4" w:space="0" w:color="auto"/>
              <w:left w:val="single" w:sz="4" w:space="0" w:color="auto"/>
              <w:right w:val="single" w:sz="4" w:space="0" w:color="auto"/>
            </w:tcBorders>
            <w:shd w:val="clear" w:color="auto" w:fill="FFFFFF"/>
          </w:tcPr>
          <w:p w14:paraId="540F6CEF" w14:textId="77777777" w:rsidR="006E4592" w:rsidRPr="00192DA1" w:rsidRDefault="006E4592" w:rsidP="003E2DDB">
            <w:pPr>
              <w:rPr>
                <w:sz w:val="20"/>
                <w:szCs w:val="20"/>
              </w:rPr>
            </w:pPr>
          </w:p>
        </w:tc>
      </w:tr>
      <w:tr w:rsidR="006E4592" w:rsidRPr="00192DA1" w14:paraId="63E9055C" w14:textId="77777777" w:rsidTr="003E2DDB">
        <w:trPr>
          <w:trHeight w:hRule="exact" w:val="326"/>
          <w:jc w:val="center"/>
        </w:trPr>
        <w:tc>
          <w:tcPr>
            <w:tcW w:w="5712" w:type="dxa"/>
            <w:tcBorders>
              <w:top w:val="single" w:sz="4" w:space="0" w:color="auto"/>
              <w:left w:val="single" w:sz="4" w:space="0" w:color="auto"/>
              <w:bottom w:val="single" w:sz="4" w:space="0" w:color="auto"/>
            </w:tcBorders>
            <w:shd w:val="clear" w:color="auto" w:fill="FFFFFF"/>
          </w:tcPr>
          <w:p w14:paraId="2B805E16" w14:textId="77777777" w:rsidR="006E4592" w:rsidRPr="00192DA1" w:rsidRDefault="006E4592" w:rsidP="003E2DDB">
            <w:pPr>
              <w:pStyle w:val="Default"/>
              <w:rPr>
                <w:sz w:val="20"/>
                <w:szCs w:val="20"/>
              </w:rPr>
            </w:pPr>
            <w:r w:rsidRPr="00192DA1">
              <w:rPr>
                <w:sz w:val="20"/>
                <w:szCs w:val="20"/>
              </w:rPr>
              <w:t xml:space="preserve">Telefono numeris </w:t>
            </w:r>
          </w:p>
        </w:tc>
        <w:tc>
          <w:tcPr>
            <w:tcW w:w="3802" w:type="dxa"/>
            <w:tcBorders>
              <w:top w:val="single" w:sz="4" w:space="0" w:color="auto"/>
              <w:left w:val="single" w:sz="4" w:space="0" w:color="auto"/>
              <w:bottom w:val="single" w:sz="4" w:space="0" w:color="auto"/>
              <w:right w:val="single" w:sz="4" w:space="0" w:color="auto"/>
            </w:tcBorders>
            <w:shd w:val="clear" w:color="auto" w:fill="FFFFFF"/>
          </w:tcPr>
          <w:p w14:paraId="76A6466F" w14:textId="77777777" w:rsidR="006E4592" w:rsidRPr="00192DA1" w:rsidRDefault="006E4592" w:rsidP="003E2DDB">
            <w:pPr>
              <w:rPr>
                <w:sz w:val="20"/>
                <w:szCs w:val="20"/>
              </w:rPr>
            </w:pPr>
          </w:p>
        </w:tc>
      </w:tr>
      <w:tr w:rsidR="006E4592" w:rsidRPr="00192DA1" w14:paraId="430B2BF5" w14:textId="77777777" w:rsidTr="003E2DDB">
        <w:trPr>
          <w:trHeight w:hRule="exact" w:val="326"/>
          <w:jc w:val="center"/>
        </w:trPr>
        <w:tc>
          <w:tcPr>
            <w:tcW w:w="5712" w:type="dxa"/>
            <w:tcBorders>
              <w:top w:val="single" w:sz="4" w:space="0" w:color="auto"/>
              <w:left w:val="single" w:sz="4" w:space="0" w:color="auto"/>
              <w:bottom w:val="single" w:sz="4" w:space="0" w:color="auto"/>
            </w:tcBorders>
            <w:shd w:val="clear" w:color="auto" w:fill="FFFFFF"/>
          </w:tcPr>
          <w:p w14:paraId="7D7F9021" w14:textId="77777777" w:rsidR="006E4592" w:rsidRPr="00192DA1" w:rsidRDefault="006E4592" w:rsidP="003E2DDB">
            <w:pPr>
              <w:pStyle w:val="Default"/>
              <w:rPr>
                <w:sz w:val="20"/>
                <w:szCs w:val="20"/>
              </w:rPr>
            </w:pPr>
            <w:r w:rsidRPr="00192DA1">
              <w:rPr>
                <w:sz w:val="20"/>
                <w:szCs w:val="20"/>
              </w:rPr>
              <w:t xml:space="preserve">Fakso numeris </w:t>
            </w:r>
          </w:p>
        </w:tc>
        <w:tc>
          <w:tcPr>
            <w:tcW w:w="3802" w:type="dxa"/>
            <w:tcBorders>
              <w:top w:val="single" w:sz="4" w:space="0" w:color="auto"/>
              <w:left w:val="single" w:sz="4" w:space="0" w:color="auto"/>
              <w:bottom w:val="single" w:sz="4" w:space="0" w:color="auto"/>
              <w:right w:val="single" w:sz="4" w:space="0" w:color="auto"/>
            </w:tcBorders>
            <w:shd w:val="clear" w:color="auto" w:fill="FFFFFF"/>
          </w:tcPr>
          <w:p w14:paraId="21C94FE8" w14:textId="77777777" w:rsidR="006E4592" w:rsidRPr="00192DA1" w:rsidRDefault="006E4592" w:rsidP="003E2DDB">
            <w:pPr>
              <w:rPr>
                <w:sz w:val="20"/>
                <w:szCs w:val="20"/>
              </w:rPr>
            </w:pPr>
          </w:p>
        </w:tc>
      </w:tr>
      <w:tr w:rsidR="006E4592" w:rsidRPr="00192DA1" w14:paraId="6977A4A2" w14:textId="77777777" w:rsidTr="003E2DDB">
        <w:trPr>
          <w:trHeight w:hRule="exact" w:val="326"/>
          <w:jc w:val="center"/>
        </w:trPr>
        <w:tc>
          <w:tcPr>
            <w:tcW w:w="5712" w:type="dxa"/>
            <w:tcBorders>
              <w:top w:val="single" w:sz="4" w:space="0" w:color="auto"/>
              <w:left w:val="single" w:sz="4" w:space="0" w:color="auto"/>
              <w:bottom w:val="single" w:sz="4" w:space="0" w:color="auto"/>
            </w:tcBorders>
            <w:shd w:val="clear" w:color="auto" w:fill="FFFFFF"/>
          </w:tcPr>
          <w:p w14:paraId="1EA22415" w14:textId="77777777" w:rsidR="006E4592" w:rsidRPr="00192DA1" w:rsidRDefault="006E4592" w:rsidP="003E2DDB">
            <w:pPr>
              <w:pStyle w:val="Default"/>
              <w:rPr>
                <w:sz w:val="20"/>
                <w:szCs w:val="20"/>
              </w:rPr>
            </w:pPr>
            <w:r w:rsidRPr="00192DA1">
              <w:rPr>
                <w:sz w:val="20"/>
                <w:szCs w:val="20"/>
              </w:rPr>
              <w:t xml:space="preserve">EI. pašto adresas </w:t>
            </w:r>
          </w:p>
        </w:tc>
        <w:tc>
          <w:tcPr>
            <w:tcW w:w="3802" w:type="dxa"/>
            <w:tcBorders>
              <w:top w:val="single" w:sz="4" w:space="0" w:color="auto"/>
              <w:left w:val="single" w:sz="4" w:space="0" w:color="auto"/>
              <w:bottom w:val="single" w:sz="4" w:space="0" w:color="auto"/>
              <w:right w:val="single" w:sz="4" w:space="0" w:color="auto"/>
            </w:tcBorders>
            <w:shd w:val="clear" w:color="auto" w:fill="FFFFFF"/>
          </w:tcPr>
          <w:p w14:paraId="4D4EF772" w14:textId="77777777" w:rsidR="006E4592" w:rsidRPr="00192DA1" w:rsidRDefault="006E4592" w:rsidP="003E2DDB">
            <w:pPr>
              <w:rPr>
                <w:sz w:val="20"/>
                <w:szCs w:val="20"/>
              </w:rPr>
            </w:pPr>
          </w:p>
        </w:tc>
      </w:tr>
    </w:tbl>
    <w:p w14:paraId="2DF3BAFC" w14:textId="77777777" w:rsidR="006E4592" w:rsidRPr="00192DA1" w:rsidRDefault="006E4592" w:rsidP="006E4592">
      <w:pPr>
        <w:spacing w:after="199" w:line="1" w:lineRule="exact"/>
        <w:rPr>
          <w:sz w:val="20"/>
          <w:szCs w:val="20"/>
        </w:rPr>
      </w:pPr>
    </w:p>
    <w:p w14:paraId="7A59311B" w14:textId="77777777" w:rsidR="006E4592" w:rsidRPr="006E4592" w:rsidRDefault="006E4592" w:rsidP="006E4592">
      <w:pPr>
        <w:pStyle w:val="BodyText"/>
        <w:shd w:val="clear" w:color="auto" w:fill="auto"/>
        <w:spacing w:after="200"/>
        <w:rPr>
          <w:lang w:val="lt-LT"/>
        </w:rPr>
      </w:pPr>
      <w:r w:rsidRPr="006E4592">
        <w:rPr>
          <w:lang w:val="lt-LT"/>
        </w:rPr>
        <w:t>Šiuo pasiūlymu pažymime, kad sutinkame su visomis šio pirkimo sąlygomis, nustatytomis pirkimo dokumentuose.</w:t>
      </w:r>
    </w:p>
    <w:p w14:paraId="4ABDD7A9" w14:textId="77777777" w:rsidR="006E4592" w:rsidRPr="00192DA1" w:rsidRDefault="006E4592" w:rsidP="006E4592">
      <w:pPr>
        <w:pStyle w:val="Tablecaption0"/>
        <w:shd w:val="clear" w:color="auto" w:fill="auto"/>
      </w:pPr>
      <w:proofErr w:type="spellStart"/>
      <w:r w:rsidRPr="00192DA1">
        <w:t>Siūlomos</w:t>
      </w:r>
      <w:proofErr w:type="spellEnd"/>
      <w:r w:rsidRPr="00192DA1">
        <w:t xml:space="preserve"> </w:t>
      </w:r>
      <w:proofErr w:type="spellStart"/>
      <w:r w:rsidRPr="00192DA1">
        <w:t>šios</w:t>
      </w:r>
      <w:proofErr w:type="spellEnd"/>
      <w:r w:rsidRPr="00192DA1">
        <w:t xml:space="preserve"> </w:t>
      </w:r>
      <w:proofErr w:type="spellStart"/>
      <w:r w:rsidRPr="00192DA1">
        <w:t>paslaugos</w:t>
      </w:r>
      <w:proofErr w:type="spellEnd"/>
      <w:r w:rsidRPr="00192DA1">
        <w:t>:</w:t>
      </w:r>
    </w:p>
    <w:p w14:paraId="70075C29" w14:textId="77777777" w:rsidR="006E4592" w:rsidRPr="00192DA1" w:rsidRDefault="006E4592" w:rsidP="006E4592">
      <w:pPr>
        <w:pStyle w:val="Tablecaption0"/>
        <w:shd w:val="clear" w:color="auto" w:fill="auto"/>
      </w:pPr>
    </w:p>
    <w:p w14:paraId="51CE96E6" w14:textId="77777777" w:rsidR="006E4592" w:rsidRPr="00192DA1" w:rsidRDefault="006E4592" w:rsidP="006E4592">
      <w:pPr>
        <w:pStyle w:val="Tablecaption0"/>
        <w:shd w:val="clear" w:color="auto" w:fill="auto"/>
      </w:pPr>
    </w:p>
    <w:tbl>
      <w:tblPr>
        <w:tblOverlap w:val="never"/>
        <w:tblW w:w="0" w:type="auto"/>
        <w:jc w:val="center"/>
        <w:tblLayout w:type="fixed"/>
        <w:tblCellMar>
          <w:left w:w="10" w:type="dxa"/>
          <w:right w:w="10" w:type="dxa"/>
        </w:tblCellMar>
        <w:tblLook w:val="04A0" w:firstRow="1" w:lastRow="0" w:firstColumn="1" w:lastColumn="0" w:noHBand="0" w:noVBand="1"/>
      </w:tblPr>
      <w:tblGrid>
        <w:gridCol w:w="461"/>
        <w:gridCol w:w="5683"/>
        <w:gridCol w:w="3106"/>
      </w:tblGrid>
      <w:tr w:rsidR="006E4592" w:rsidRPr="00192DA1" w14:paraId="2CF633D6" w14:textId="77777777" w:rsidTr="003E2DDB">
        <w:trPr>
          <w:trHeight w:hRule="exact" w:val="504"/>
          <w:jc w:val="center"/>
        </w:trPr>
        <w:tc>
          <w:tcPr>
            <w:tcW w:w="9250" w:type="dxa"/>
            <w:gridSpan w:val="3"/>
            <w:tcBorders>
              <w:top w:val="single" w:sz="4" w:space="0" w:color="auto"/>
              <w:left w:val="single" w:sz="4" w:space="0" w:color="auto"/>
              <w:right w:val="single" w:sz="4" w:space="0" w:color="auto"/>
            </w:tcBorders>
            <w:shd w:val="clear" w:color="auto" w:fill="FFFFFF"/>
            <w:vAlign w:val="center"/>
          </w:tcPr>
          <w:p w14:paraId="7D7FDAB4" w14:textId="77777777" w:rsidR="006E4592" w:rsidRPr="00192DA1" w:rsidRDefault="006E4592" w:rsidP="003E2DDB">
            <w:pPr>
              <w:pStyle w:val="Default"/>
              <w:rPr>
                <w:sz w:val="20"/>
                <w:szCs w:val="20"/>
              </w:rPr>
            </w:pPr>
            <w:r w:rsidRPr="00192DA1">
              <w:rPr>
                <w:b/>
                <w:bCs/>
                <w:sz w:val="20"/>
                <w:szCs w:val="20"/>
              </w:rPr>
              <w:t xml:space="preserve">Pasiūlymo valiuta: eurai (EUR) </w:t>
            </w:r>
          </w:p>
        </w:tc>
      </w:tr>
      <w:tr w:rsidR="006E4592" w:rsidRPr="00192DA1" w14:paraId="212787F4" w14:textId="77777777" w:rsidTr="003E2DDB">
        <w:trPr>
          <w:trHeight w:hRule="exact" w:val="782"/>
          <w:jc w:val="center"/>
        </w:trPr>
        <w:tc>
          <w:tcPr>
            <w:tcW w:w="461" w:type="dxa"/>
            <w:tcBorders>
              <w:top w:val="single" w:sz="4" w:space="0" w:color="auto"/>
              <w:left w:val="single" w:sz="4" w:space="0" w:color="auto"/>
            </w:tcBorders>
            <w:shd w:val="clear" w:color="auto" w:fill="FFFFFF"/>
            <w:vAlign w:val="bottom"/>
          </w:tcPr>
          <w:p w14:paraId="7C2F69BC" w14:textId="77777777" w:rsidR="006E4592" w:rsidRPr="00192DA1" w:rsidRDefault="006E4592" w:rsidP="003E2DDB">
            <w:pPr>
              <w:pStyle w:val="Other0"/>
              <w:shd w:val="clear" w:color="auto" w:fill="auto"/>
              <w:spacing w:after="0" w:line="240" w:lineRule="auto"/>
              <w:jc w:val="center"/>
            </w:pPr>
            <w:r w:rsidRPr="00192DA1">
              <w:rPr>
                <w:b/>
                <w:bCs/>
              </w:rPr>
              <w:t>Eil.</w:t>
            </w:r>
          </w:p>
          <w:p w14:paraId="41F85F10" w14:textId="77777777" w:rsidR="006E4592" w:rsidRPr="00192DA1" w:rsidRDefault="006E4592" w:rsidP="003E2DDB">
            <w:pPr>
              <w:pStyle w:val="Other0"/>
              <w:shd w:val="clear" w:color="auto" w:fill="auto"/>
              <w:spacing w:after="0" w:line="240" w:lineRule="auto"/>
              <w:jc w:val="center"/>
            </w:pPr>
            <w:r w:rsidRPr="00192DA1">
              <w:rPr>
                <w:b/>
                <w:bCs/>
              </w:rPr>
              <w:t>Nr.</w:t>
            </w:r>
          </w:p>
        </w:tc>
        <w:tc>
          <w:tcPr>
            <w:tcW w:w="5683" w:type="dxa"/>
            <w:tcBorders>
              <w:top w:val="single" w:sz="4" w:space="0" w:color="auto"/>
              <w:left w:val="single" w:sz="4" w:space="0" w:color="auto"/>
            </w:tcBorders>
            <w:shd w:val="clear" w:color="auto" w:fill="FFFFFF"/>
            <w:vAlign w:val="center"/>
          </w:tcPr>
          <w:p w14:paraId="7063B5C3" w14:textId="77777777" w:rsidR="006E4592" w:rsidRPr="00192DA1" w:rsidRDefault="006E4592" w:rsidP="003E2DDB">
            <w:pPr>
              <w:pStyle w:val="Other0"/>
              <w:shd w:val="clear" w:color="auto" w:fill="auto"/>
              <w:spacing w:after="0" w:line="240" w:lineRule="auto"/>
              <w:jc w:val="center"/>
            </w:pPr>
            <w:proofErr w:type="spellStart"/>
            <w:r w:rsidRPr="00192DA1">
              <w:rPr>
                <w:b/>
                <w:bCs/>
              </w:rPr>
              <w:t>Paslaugų</w:t>
            </w:r>
            <w:proofErr w:type="spellEnd"/>
            <w:r w:rsidRPr="00192DA1">
              <w:rPr>
                <w:b/>
                <w:bCs/>
              </w:rPr>
              <w:t xml:space="preserve"> </w:t>
            </w:r>
            <w:proofErr w:type="spellStart"/>
            <w:r w:rsidRPr="00192DA1">
              <w:rPr>
                <w:b/>
                <w:bCs/>
              </w:rPr>
              <w:t>pavadinimas</w:t>
            </w:r>
            <w:proofErr w:type="spellEnd"/>
          </w:p>
        </w:tc>
        <w:tc>
          <w:tcPr>
            <w:tcW w:w="3106" w:type="dxa"/>
            <w:tcBorders>
              <w:top w:val="single" w:sz="4" w:space="0" w:color="auto"/>
              <w:left w:val="single" w:sz="4" w:space="0" w:color="auto"/>
              <w:bottom w:val="single" w:sz="4" w:space="0" w:color="auto"/>
              <w:right w:val="single" w:sz="4" w:space="0" w:color="auto"/>
            </w:tcBorders>
            <w:shd w:val="clear" w:color="auto" w:fill="FFFFFF"/>
            <w:vAlign w:val="center"/>
          </w:tcPr>
          <w:p w14:paraId="3C40E896" w14:textId="066937A0" w:rsidR="006E4592" w:rsidRPr="00192DA1" w:rsidRDefault="006E4592" w:rsidP="003E2DDB">
            <w:pPr>
              <w:pStyle w:val="Other0"/>
              <w:shd w:val="clear" w:color="auto" w:fill="auto"/>
              <w:spacing w:after="0" w:line="240" w:lineRule="auto"/>
              <w:jc w:val="center"/>
            </w:pPr>
            <w:proofErr w:type="spellStart"/>
            <w:r w:rsidRPr="00192DA1">
              <w:rPr>
                <w:b/>
                <w:bCs/>
              </w:rPr>
              <w:t>Pasiūlymo</w:t>
            </w:r>
            <w:proofErr w:type="spellEnd"/>
            <w:r w:rsidRPr="00192DA1">
              <w:rPr>
                <w:b/>
                <w:bCs/>
              </w:rPr>
              <w:t xml:space="preserve"> </w:t>
            </w:r>
            <w:proofErr w:type="spellStart"/>
            <w:r w:rsidRPr="00192DA1">
              <w:rPr>
                <w:b/>
                <w:bCs/>
              </w:rPr>
              <w:t>kaina</w:t>
            </w:r>
            <w:proofErr w:type="spellEnd"/>
            <w:r w:rsidRPr="00192DA1">
              <w:rPr>
                <w:b/>
                <w:bCs/>
              </w:rPr>
              <w:t xml:space="preserve"> be PVM </w:t>
            </w:r>
          </w:p>
        </w:tc>
      </w:tr>
      <w:tr w:rsidR="006E4592" w:rsidRPr="00192DA1" w14:paraId="43CC4EBA" w14:textId="77777777" w:rsidTr="003E2DDB">
        <w:trPr>
          <w:trHeight w:hRule="exact" w:val="1158"/>
          <w:jc w:val="center"/>
        </w:trPr>
        <w:tc>
          <w:tcPr>
            <w:tcW w:w="461" w:type="dxa"/>
            <w:tcBorders>
              <w:top w:val="single" w:sz="4" w:space="0" w:color="auto"/>
              <w:left w:val="single" w:sz="4" w:space="0" w:color="auto"/>
            </w:tcBorders>
            <w:shd w:val="clear" w:color="auto" w:fill="FFFFFF"/>
            <w:vAlign w:val="center"/>
          </w:tcPr>
          <w:p w14:paraId="04975DBB" w14:textId="77777777" w:rsidR="006E4592" w:rsidRPr="00192DA1" w:rsidRDefault="006E4592" w:rsidP="003E2DDB">
            <w:pPr>
              <w:pStyle w:val="Other0"/>
              <w:shd w:val="clear" w:color="auto" w:fill="auto"/>
              <w:spacing w:after="0" w:line="240" w:lineRule="auto"/>
              <w:jc w:val="center"/>
            </w:pPr>
            <w:r w:rsidRPr="00192DA1">
              <w:t>1</w:t>
            </w:r>
          </w:p>
        </w:tc>
        <w:tc>
          <w:tcPr>
            <w:tcW w:w="5683" w:type="dxa"/>
            <w:tcBorders>
              <w:top w:val="single" w:sz="4" w:space="0" w:color="auto"/>
              <w:left w:val="single" w:sz="4" w:space="0" w:color="auto"/>
            </w:tcBorders>
            <w:shd w:val="clear" w:color="auto" w:fill="FFFFFF"/>
            <w:vAlign w:val="center"/>
          </w:tcPr>
          <w:p w14:paraId="3DF38A5A" w14:textId="77777777" w:rsidR="006E4592" w:rsidRPr="00192DA1" w:rsidRDefault="006E4592" w:rsidP="003E2DDB">
            <w:pPr>
              <w:pStyle w:val="Other0"/>
              <w:shd w:val="clear" w:color="auto" w:fill="auto"/>
              <w:spacing w:after="0"/>
              <w:jc w:val="center"/>
            </w:pPr>
            <w:r w:rsidRPr="00192DA1">
              <w:t xml:space="preserve">VĮ </w:t>
            </w:r>
            <w:proofErr w:type="spellStart"/>
            <w:r w:rsidRPr="00192DA1">
              <w:t>Ignalinos</w:t>
            </w:r>
            <w:proofErr w:type="spellEnd"/>
            <w:r w:rsidRPr="00192DA1">
              <w:t xml:space="preserve"> </w:t>
            </w:r>
            <w:proofErr w:type="spellStart"/>
            <w:r w:rsidRPr="00192DA1">
              <w:t>atominės</w:t>
            </w:r>
            <w:proofErr w:type="spellEnd"/>
            <w:r w:rsidRPr="00192DA1">
              <w:t xml:space="preserve"> </w:t>
            </w:r>
            <w:proofErr w:type="spellStart"/>
            <w:r w:rsidRPr="00192DA1">
              <w:t>elektrinės</w:t>
            </w:r>
            <w:proofErr w:type="spellEnd"/>
            <w:r w:rsidRPr="00192DA1">
              <w:t xml:space="preserve"> </w:t>
            </w:r>
            <w:proofErr w:type="spellStart"/>
            <w:r w:rsidRPr="00192DA1">
              <w:t>rizikos</w:t>
            </w:r>
            <w:proofErr w:type="spellEnd"/>
            <w:r w:rsidRPr="00192DA1">
              <w:t xml:space="preserve">, </w:t>
            </w:r>
            <w:proofErr w:type="spellStart"/>
            <w:r w:rsidRPr="00192DA1">
              <w:t>susijusios</w:t>
            </w:r>
            <w:proofErr w:type="spellEnd"/>
            <w:r w:rsidRPr="00192DA1">
              <w:t xml:space="preserve"> </w:t>
            </w:r>
            <w:proofErr w:type="spellStart"/>
            <w:r w:rsidRPr="00192DA1">
              <w:t>su</w:t>
            </w:r>
            <w:proofErr w:type="spellEnd"/>
            <w:r w:rsidRPr="00192DA1">
              <w:t xml:space="preserve"> </w:t>
            </w:r>
            <w:proofErr w:type="spellStart"/>
            <w:r w:rsidRPr="00192DA1">
              <w:t>bendrovės</w:t>
            </w:r>
            <w:proofErr w:type="spellEnd"/>
            <w:r w:rsidRPr="00192DA1">
              <w:t xml:space="preserve"> </w:t>
            </w:r>
            <w:proofErr w:type="spellStart"/>
            <w:r w:rsidRPr="00192DA1">
              <w:t>vadovaujančių</w:t>
            </w:r>
            <w:proofErr w:type="spellEnd"/>
            <w:r w:rsidRPr="00192DA1">
              <w:t xml:space="preserve"> </w:t>
            </w:r>
            <w:proofErr w:type="spellStart"/>
            <w:r w:rsidRPr="00192DA1">
              <w:t>asmenų</w:t>
            </w:r>
            <w:proofErr w:type="spellEnd"/>
            <w:r w:rsidRPr="00192DA1">
              <w:t xml:space="preserve"> </w:t>
            </w:r>
            <w:proofErr w:type="spellStart"/>
            <w:r w:rsidRPr="00192DA1">
              <w:t>civiline</w:t>
            </w:r>
            <w:proofErr w:type="spellEnd"/>
            <w:r w:rsidRPr="00192DA1">
              <w:t xml:space="preserve"> </w:t>
            </w:r>
            <w:proofErr w:type="spellStart"/>
            <w:r w:rsidRPr="00192DA1">
              <w:t>atsakomybe</w:t>
            </w:r>
            <w:proofErr w:type="spellEnd"/>
            <w:r w:rsidRPr="00192DA1">
              <w:t xml:space="preserve">, </w:t>
            </w:r>
            <w:proofErr w:type="spellStart"/>
            <w:r w:rsidRPr="00192DA1">
              <w:t>draudimo</w:t>
            </w:r>
            <w:proofErr w:type="spellEnd"/>
            <w:r w:rsidRPr="00192DA1">
              <w:t xml:space="preserve"> </w:t>
            </w:r>
            <w:proofErr w:type="spellStart"/>
            <w:r w:rsidRPr="00192DA1">
              <w:t>paslaugos</w:t>
            </w:r>
            <w:proofErr w:type="spellEnd"/>
          </w:p>
        </w:tc>
        <w:tc>
          <w:tcPr>
            <w:tcW w:w="3106" w:type="dxa"/>
            <w:tcBorders>
              <w:top w:val="single" w:sz="4" w:space="0" w:color="auto"/>
              <w:left w:val="single" w:sz="4" w:space="0" w:color="auto"/>
              <w:bottom w:val="single" w:sz="4" w:space="0" w:color="auto"/>
              <w:right w:val="single" w:sz="4" w:space="0" w:color="auto"/>
            </w:tcBorders>
            <w:shd w:val="clear" w:color="auto" w:fill="FFFFFF"/>
          </w:tcPr>
          <w:p w14:paraId="430F7A1C" w14:textId="77777777" w:rsidR="006E4592" w:rsidRPr="00192DA1" w:rsidRDefault="006E4592" w:rsidP="003E2DDB">
            <w:pPr>
              <w:rPr>
                <w:sz w:val="20"/>
                <w:szCs w:val="20"/>
              </w:rPr>
            </w:pPr>
          </w:p>
        </w:tc>
      </w:tr>
      <w:tr w:rsidR="006E4592" w:rsidRPr="00192DA1" w14:paraId="5246804B" w14:textId="77777777" w:rsidTr="003E2DDB">
        <w:trPr>
          <w:trHeight w:hRule="exact" w:val="571"/>
          <w:jc w:val="center"/>
        </w:trPr>
        <w:tc>
          <w:tcPr>
            <w:tcW w:w="6144" w:type="dxa"/>
            <w:gridSpan w:val="2"/>
            <w:tcBorders>
              <w:top w:val="single" w:sz="4" w:space="0" w:color="auto"/>
              <w:left w:val="single" w:sz="4" w:space="0" w:color="auto"/>
              <w:bottom w:val="single" w:sz="4" w:space="0" w:color="auto"/>
            </w:tcBorders>
            <w:shd w:val="clear" w:color="auto" w:fill="FFFFFF"/>
          </w:tcPr>
          <w:p w14:paraId="0FF50526" w14:textId="77777777" w:rsidR="006E4592" w:rsidRPr="00192DA1" w:rsidRDefault="006E4592" w:rsidP="003E2DDB">
            <w:pPr>
              <w:pStyle w:val="Default"/>
              <w:jc w:val="right"/>
              <w:rPr>
                <w:sz w:val="20"/>
                <w:szCs w:val="20"/>
              </w:rPr>
            </w:pPr>
            <w:r w:rsidRPr="00192DA1">
              <w:rPr>
                <w:b/>
                <w:bCs/>
                <w:sz w:val="20"/>
                <w:szCs w:val="20"/>
              </w:rPr>
              <w:t>Pasiūlymo kaina Eur be PVM (žodžiais):</w:t>
            </w:r>
          </w:p>
        </w:tc>
        <w:tc>
          <w:tcPr>
            <w:tcW w:w="3106" w:type="dxa"/>
            <w:tcBorders>
              <w:top w:val="single" w:sz="4" w:space="0" w:color="auto"/>
              <w:left w:val="single" w:sz="4" w:space="0" w:color="auto"/>
              <w:bottom w:val="single" w:sz="4" w:space="0" w:color="auto"/>
              <w:right w:val="single" w:sz="4" w:space="0" w:color="auto"/>
            </w:tcBorders>
            <w:shd w:val="clear" w:color="auto" w:fill="FFFFFF"/>
          </w:tcPr>
          <w:p w14:paraId="45D33289" w14:textId="77777777" w:rsidR="006E4592" w:rsidRPr="00192DA1" w:rsidRDefault="006E4592" w:rsidP="003E2DDB">
            <w:pPr>
              <w:pStyle w:val="Default"/>
              <w:jc w:val="center"/>
              <w:rPr>
                <w:sz w:val="20"/>
                <w:szCs w:val="20"/>
              </w:rPr>
            </w:pPr>
            <w:r w:rsidRPr="00192DA1">
              <w:rPr>
                <w:b/>
                <w:bCs/>
                <w:i/>
                <w:iCs/>
                <w:sz w:val="20"/>
                <w:szCs w:val="20"/>
              </w:rPr>
              <w:t>[įrašyti]</w:t>
            </w:r>
          </w:p>
        </w:tc>
      </w:tr>
    </w:tbl>
    <w:p w14:paraId="75B4A4DE" w14:textId="77777777" w:rsidR="006E4592" w:rsidRPr="00192DA1" w:rsidRDefault="006E4592" w:rsidP="006E4592">
      <w:pPr>
        <w:spacing w:after="199" w:line="1" w:lineRule="exact"/>
        <w:rPr>
          <w:sz w:val="20"/>
          <w:szCs w:val="20"/>
        </w:rPr>
      </w:pPr>
    </w:p>
    <w:p w14:paraId="2E25E0DF" w14:textId="77777777" w:rsidR="006E4592" w:rsidRPr="00192DA1" w:rsidRDefault="006E4592" w:rsidP="006E4592">
      <w:pPr>
        <w:pStyle w:val="BodyText"/>
        <w:shd w:val="clear" w:color="auto" w:fill="auto"/>
        <w:spacing w:after="200" w:line="240" w:lineRule="auto"/>
      </w:pPr>
      <w:r w:rsidRPr="00192DA1">
        <w:t xml:space="preserve">Jei </w:t>
      </w:r>
      <w:proofErr w:type="spellStart"/>
      <w:r w:rsidRPr="00192DA1">
        <w:t>suma</w:t>
      </w:r>
      <w:proofErr w:type="spellEnd"/>
      <w:r w:rsidRPr="00192DA1">
        <w:t xml:space="preserve"> </w:t>
      </w:r>
      <w:proofErr w:type="spellStart"/>
      <w:r w:rsidRPr="00192DA1">
        <w:t>skaičiais</w:t>
      </w:r>
      <w:proofErr w:type="spellEnd"/>
      <w:r w:rsidRPr="00192DA1">
        <w:t xml:space="preserve"> </w:t>
      </w:r>
      <w:proofErr w:type="spellStart"/>
      <w:r w:rsidRPr="00192DA1">
        <w:t>neatitinka</w:t>
      </w:r>
      <w:proofErr w:type="spellEnd"/>
      <w:r w:rsidRPr="00192DA1">
        <w:t xml:space="preserve"> </w:t>
      </w:r>
      <w:proofErr w:type="spellStart"/>
      <w:r w:rsidRPr="00192DA1">
        <w:t>sumos</w:t>
      </w:r>
      <w:proofErr w:type="spellEnd"/>
      <w:r w:rsidRPr="00192DA1">
        <w:t xml:space="preserve"> </w:t>
      </w:r>
      <w:proofErr w:type="spellStart"/>
      <w:r w:rsidRPr="00192DA1">
        <w:t>žodžiais</w:t>
      </w:r>
      <w:proofErr w:type="spellEnd"/>
      <w:r w:rsidRPr="00192DA1">
        <w:t xml:space="preserve">, </w:t>
      </w:r>
      <w:proofErr w:type="spellStart"/>
      <w:r w:rsidRPr="00192DA1">
        <w:t>teisinga</w:t>
      </w:r>
      <w:proofErr w:type="spellEnd"/>
      <w:r w:rsidRPr="00192DA1">
        <w:t xml:space="preserve"> </w:t>
      </w:r>
      <w:proofErr w:type="spellStart"/>
      <w:r w:rsidRPr="00192DA1">
        <w:t>laikoma</w:t>
      </w:r>
      <w:proofErr w:type="spellEnd"/>
      <w:r w:rsidRPr="00192DA1">
        <w:t xml:space="preserve"> </w:t>
      </w:r>
      <w:proofErr w:type="spellStart"/>
      <w:r w:rsidRPr="00192DA1">
        <w:t>suma</w:t>
      </w:r>
      <w:proofErr w:type="spellEnd"/>
      <w:r w:rsidRPr="00192DA1">
        <w:t xml:space="preserve"> </w:t>
      </w:r>
      <w:proofErr w:type="spellStart"/>
      <w:r w:rsidRPr="00192DA1">
        <w:t>žodžiais</w:t>
      </w:r>
      <w:proofErr w:type="spellEnd"/>
      <w:r w:rsidRPr="00192DA1">
        <w:t>.</w:t>
      </w:r>
    </w:p>
    <w:p w14:paraId="7E30872D" w14:textId="77777777" w:rsidR="006E4592" w:rsidRPr="00192DA1" w:rsidRDefault="006E4592" w:rsidP="006E4592">
      <w:pPr>
        <w:pStyle w:val="BodyText"/>
        <w:numPr>
          <w:ilvl w:val="0"/>
          <w:numId w:val="7"/>
        </w:numPr>
        <w:shd w:val="clear" w:color="auto" w:fill="auto"/>
        <w:tabs>
          <w:tab w:val="left" w:pos="301"/>
        </w:tabs>
        <w:spacing w:after="0" w:line="240" w:lineRule="auto"/>
      </w:pPr>
      <w:r w:rsidRPr="00192DA1">
        <w:t xml:space="preserve">- </w:t>
      </w:r>
      <w:proofErr w:type="spellStart"/>
      <w:r w:rsidRPr="00192DA1">
        <w:t>kainos</w:t>
      </w:r>
      <w:proofErr w:type="spellEnd"/>
      <w:r w:rsidRPr="00192DA1">
        <w:t xml:space="preserve"> </w:t>
      </w:r>
      <w:proofErr w:type="spellStart"/>
      <w:r w:rsidRPr="00192DA1">
        <w:t>nurodomos</w:t>
      </w:r>
      <w:proofErr w:type="spellEnd"/>
      <w:r w:rsidRPr="00192DA1">
        <w:t xml:space="preserve"> </w:t>
      </w:r>
      <w:proofErr w:type="spellStart"/>
      <w:r w:rsidRPr="00192DA1">
        <w:t>suapvalintos</w:t>
      </w:r>
      <w:proofErr w:type="spellEnd"/>
      <w:r w:rsidRPr="00192DA1">
        <w:t xml:space="preserve">, </w:t>
      </w:r>
      <w:proofErr w:type="spellStart"/>
      <w:r w:rsidRPr="00192DA1">
        <w:t>paliekant</w:t>
      </w:r>
      <w:proofErr w:type="spellEnd"/>
      <w:r w:rsidRPr="00192DA1">
        <w:t xml:space="preserve"> du </w:t>
      </w:r>
      <w:proofErr w:type="spellStart"/>
      <w:r w:rsidRPr="00192DA1">
        <w:t>skaitmenis</w:t>
      </w:r>
      <w:proofErr w:type="spellEnd"/>
      <w:r w:rsidRPr="00192DA1">
        <w:t xml:space="preserve"> po </w:t>
      </w:r>
      <w:proofErr w:type="spellStart"/>
      <w:r w:rsidRPr="00192DA1">
        <w:t>kablelio</w:t>
      </w:r>
      <w:proofErr w:type="spellEnd"/>
      <w:r w:rsidRPr="00192DA1">
        <w:t>.</w:t>
      </w:r>
    </w:p>
    <w:p w14:paraId="4B92734E" w14:textId="77777777" w:rsidR="006E4592" w:rsidRPr="00192DA1" w:rsidRDefault="006E4592" w:rsidP="006E4592">
      <w:pPr>
        <w:pStyle w:val="BodyText"/>
        <w:shd w:val="clear" w:color="auto" w:fill="auto"/>
        <w:spacing w:after="160" w:line="283" w:lineRule="auto"/>
        <w:jc w:val="both"/>
      </w:pPr>
      <w:proofErr w:type="spellStart"/>
      <w:r w:rsidRPr="00192DA1">
        <w:rPr>
          <w:b/>
          <w:bCs/>
        </w:rPr>
        <w:t>Teikdami</w:t>
      </w:r>
      <w:proofErr w:type="spellEnd"/>
      <w:r w:rsidRPr="00192DA1">
        <w:rPr>
          <w:b/>
          <w:bCs/>
        </w:rPr>
        <w:t xml:space="preserve"> </w:t>
      </w:r>
      <w:proofErr w:type="spellStart"/>
      <w:r w:rsidRPr="00192DA1">
        <w:rPr>
          <w:b/>
          <w:bCs/>
        </w:rPr>
        <w:t>šį</w:t>
      </w:r>
      <w:proofErr w:type="spellEnd"/>
      <w:r w:rsidRPr="00192DA1">
        <w:rPr>
          <w:b/>
          <w:bCs/>
        </w:rPr>
        <w:t xml:space="preserve"> </w:t>
      </w:r>
      <w:proofErr w:type="spellStart"/>
      <w:r w:rsidRPr="00192DA1">
        <w:rPr>
          <w:b/>
          <w:bCs/>
        </w:rPr>
        <w:t>pasiūlymą</w:t>
      </w:r>
      <w:proofErr w:type="spellEnd"/>
      <w:r w:rsidRPr="00192DA1">
        <w:rPr>
          <w:b/>
          <w:bCs/>
        </w:rPr>
        <w:t xml:space="preserve">, </w:t>
      </w:r>
      <w:proofErr w:type="spellStart"/>
      <w:r w:rsidRPr="00192DA1">
        <w:rPr>
          <w:b/>
          <w:bCs/>
        </w:rPr>
        <w:t>mes</w:t>
      </w:r>
      <w:proofErr w:type="spellEnd"/>
      <w:r w:rsidRPr="00192DA1">
        <w:rPr>
          <w:b/>
          <w:bCs/>
        </w:rPr>
        <w:t xml:space="preserve"> </w:t>
      </w:r>
      <w:proofErr w:type="spellStart"/>
      <w:r w:rsidRPr="00192DA1">
        <w:rPr>
          <w:b/>
          <w:bCs/>
        </w:rPr>
        <w:t>patvirtiname</w:t>
      </w:r>
      <w:proofErr w:type="spellEnd"/>
      <w:r w:rsidRPr="00192DA1">
        <w:rPr>
          <w:b/>
          <w:bCs/>
        </w:rPr>
        <w:t xml:space="preserve">, </w:t>
      </w:r>
      <w:proofErr w:type="spellStart"/>
      <w:r w:rsidRPr="00192DA1">
        <w:rPr>
          <w:b/>
          <w:bCs/>
        </w:rPr>
        <w:t>kad</w:t>
      </w:r>
      <w:proofErr w:type="spellEnd"/>
      <w:r w:rsidRPr="00192DA1">
        <w:rPr>
          <w:b/>
          <w:bCs/>
        </w:rPr>
        <w:t xml:space="preserve"> į </w:t>
      </w:r>
      <w:proofErr w:type="spellStart"/>
      <w:r w:rsidRPr="00192DA1">
        <w:rPr>
          <w:b/>
          <w:bCs/>
        </w:rPr>
        <w:t>mūsų</w:t>
      </w:r>
      <w:proofErr w:type="spellEnd"/>
      <w:r w:rsidRPr="00192DA1">
        <w:rPr>
          <w:b/>
          <w:bCs/>
        </w:rPr>
        <w:t xml:space="preserve"> </w:t>
      </w:r>
      <w:proofErr w:type="spellStart"/>
      <w:r w:rsidRPr="00192DA1">
        <w:rPr>
          <w:b/>
          <w:bCs/>
        </w:rPr>
        <w:t>siūlomą</w:t>
      </w:r>
      <w:proofErr w:type="spellEnd"/>
      <w:r w:rsidRPr="00192DA1">
        <w:rPr>
          <w:b/>
          <w:bCs/>
        </w:rPr>
        <w:t xml:space="preserve"> </w:t>
      </w:r>
      <w:proofErr w:type="spellStart"/>
      <w:r w:rsidRPr="00192DA1">
        <w:rPr>
          <w:b/>
          <w:bCs/>
        </w:rPr>
        <w:t>kainą</w:t>
      </w:r>
      <w:proofErr w:type="spellEnd"/>
      <w:r w:rsidRPr="00192DA1">
        <w:rPr>
          <w:b/>
          <w:bCs/>
        </w:rPr>
        <w:t xml:space="preserve"> </w:t>
      </w:r>
      <w:proofErr w:type="spellStart"/>
      <w:r w:rsidRPr="00192DA1">
        <w:rPr>
          <w:b/>
          <w:bCs/>
        </w:rPr>
        <w:t>įskaičiuoti</w:t>
      </w:r>
      <w:proofErr w:type="spellEnd"/>
      <w:r w:rsidRPr="00192DA1">
        <w:rPr>
          <w:b/>
          <w:bCs/>
        </w:rPr>
        <w:t xml:space="preserve"> </w:t>
      </w:r>
      <w:proofErr w:type="spellStart"/>
      <w:r w:rsidRPr="00192DA1">
        <w:rPr>
          <w:b/>
          <w:bCs/>
        </w:rPr>
        <w:t>visi</w:t>
      </w:r>
      <w:proofErr w:type="spellEnd"/>
      <w:r w:rsidRPr="00192DA1">
        <w:rPr>
          <w:b/>
          <w:bCs/>
        </w:rPr>
        <w:t xml:space="preserve"> </w:t>
      </w:r>
      <w:proofErr w:type="spellStart"/>
      <w:r w:rsidRPr="00192DA1">
        <w:rPr>
          <w:b/>
          <w:bCs/>
        </w:rPr>
        <w:t>mokesčiai</w:t>
      </w:r>
      <w:proofErr w:type="spellEnd"/>
      <w:r w:rsidRPr="00192DA1">
        <w:rPr>
          <w:b/>
          <w:bCs/>
        </w:rPr>
        <w:t xml:space="preserve"> </w:t>
      </w:r>
      <w:proofErr w:type="spellStart"/>
      <w:r w:rsidRPr="00192DA1">
        <w:rPr>
          <w:b/>
          <w:bCs/>
        </w:rPr>
        <w:t>bei</w:t>
      </w:r>
      <w:proofErr w:type="spellEnd"/>
      <w:r w:rsidRPr="00192DA1">
        <w:rPr>
          <w:b/>
          <w:bCs/>
        </w:rPr>
        <w:t xml:space="preserve"> </w:t>
      </w:r>
      <w:proofErr w:type="spellStart"/>
      <w:r w:rsidRPr="00192DA1">
        <w:rPr>
          <w:b/>
          <w:bCs/>
        </w:rPr>
        <w:t>visos</w:t>
      </w:r>
      <w:proofErr w:type="spellEnd"/>
      <w:r w:rsidRPr="00192DA1">
        <w:rPr>
          <w:b/>
          <w:bCs/>
        </w:rPr>
        <w:t xml:space="preserve"> </w:t>
      </w:r>
      <w:proofErr w:type="spellStart"/>
      <w:r w:rsidRPr="00192DA1">
        <w:rPr>
          <w:b/>
          <w:bCs/>
        </w:rPr>
        <w:t>sutarties</w:t>
      </w:r>
      <w:proofErr w:type="spellEnd"/>
      <w:r w:rsidRPr="00192DA1">
        <w:rPr>
          <w:b/>
          <w:bCs/>
        </w:rPr>
        <w:t xml:space="preserve"> </w:t>
      </w:r>
      <w:proofErr w:type="spellStart"/>
      <w:r w:rsidRPr="00192DA1">
        <w:rPr>
          <w:b/>
          <w:bCs/>
        </w:rPr>
        <w:t>vykdymo</w:t>
      </w:r>
      <w:proofErr w:type="spellEnd"/>
      <w:r w:rsidRPr="00192DA1">
        <w:rPr>
          <w:b/>
          <w:bCs/>
        </w:rPr>
        <w:t xml:space="preserve"> </w:t>
      </w:r>
      <w:proofErr w:type="spellStart"/>
      <w:r w:rsidRPr="00192DA1">
        <w:rPr>
          <w:b/>
          <w:bCs/>
        </w:rPr>
        <w:t>išlaidos</w:t>
      </w:r>
      <w:proofErr w:type="spellEnd"/>
      <w:r w:rsidRPr="00192DA1">
        <w:rPr>
          <w:b/>
          <w:bCs/>
        </w:rPr>
        <w:t xml:space="preserve"> </w:t>
      </w:r>
      <w:proofErr w:type="spellStart"/>
      <w:r w:rsidRPr="00192DA1">
        <w:rPr>
          <w:b/>
          <w:bCs/>
        </w:rPr>
        <w:t>ir</w:t>
      </w:r>
      <w:proofErr w:type="spellEnd"/>
      <w:r w:rsidRPr="00192DA1">
        <w:rPr>
          <w:b/>
          <w:bCs/>
        </w:rPr>
        <w:t xml:space="preserve"> </w:t>
      </w:r>
      <w:proofErr w:type="spellStart"/>
      <w:r w:rsidRPr="00192DA1">
        <w:rPr>
          <w:b/>
          <w:bCs/>
        </w:rPr>
        <w:t>kad</w:t>
      </w:r>
      <w:proofErr w:type="spellEnd"/>
      <w:r w:rsidRPr="00192DA1">
        <w:rPr>
          <w:b/>
          <w:bCs/>
        </w:rPr>
        <w:t xml:space="preserve"> </w:t>
      </w:r>
      <w:proofErr w:type="spellStart"/>
      <w:r w:rsidRPr="00192DA1">
        <w:rPr>
          <w:b/>
          <w:bCs/>
        </w:rPr>
        <w:t>mes</w:t>
      </w:r>
      <w:proofErr w:type="spellEnd"/>
      <w:r w:rsidRPr="00192DA1">
        <w:rPr>
          <w:b/>
          <w:bCs/>
        </w:rPr>
        <w:t xml:space="preserve"> </w:t>
      </w:r>
      <w:proofErr w:type="spellStart"/>
      <w:r w:rsidRPr="00192DA1">
        <w:rPr>
          <w:b/>
          <w:bCs/>
        </w:rPr>
        <w:t>prisiimame</w:t>
      </w:r>
      <w:proofErr w:type="spellEnd"/>
      <w:r w:rsidRPr="00192DA1">
        <w:rPr>
          <w:b/>
          <w:bCs/>
        </w:rPr>
        <w:t xml:space="preserve"> </w:t>
      </w:r>
      <w:proofErr w:type="spellStart"/>
      <w:r w:rsidRPr="00192DA1">
        <w:rPr>
          <w:b/>
          <w:bCs/>
        </w:rPr>
        <w:t>riziką</w:t>
      </w:r>
      <w:proofErr w:type="spellEnd"/>
      <w:r w:rsidRPr="00192DA1">
        <w:rPr>
          <w:b/>
          <w:bCs/>
        </w:rPr>
        <w:t xml:space="preserve"> </w:t>
      </w:r>
      <w:proofErr w:type="spellStart"/>
      <w:r w:rsidRPr="00192DA1">
        <w:rPr>
          <w:b/>
          <w:bCs/>
        </w:rPr>
        <w:t>už</w:t>
      </w:r>
      <w:proofErr w:type="spellEnd"/>
      <w:r w:rsidRPr="00192DA1">
        <w:rPr>
          <w:b/>
          <w:bCs/>
        </w:rPr>
        <w:t xml:space="preserve"> visas </w:t>
      </w:r>
      <w:proofErr w:type="spellStart"/>
      <w:r w:rsidRPr="00192DA1">
        <w:rPr>
          <w:b/>
          <w:bCs/>
        </w:rPr>
        <w:t>išlaidas</w:t>
      </w:r>
      <w:proofErr w:type="spellEnd"/>
      <w:r w:rsidRPr="00192DA1">
        <w:rPr>
          <w:b/>
          <w:bCs/>
        </w:rPr>
        <w:t xml:space="preserve">, </w:t>
      </w:r>
      <w:proofErr w:type="spellStart"/>
      <w:r w:rsidRPr="00192DA1">
        <w:rPr>
          <w:b/>
          <w:bCs/>
        </w:rPr>
        <w:t>kurias</w:t>
      </w:r>
      <w:proofErr w:type="spellEnd"/>
      <w:r w:rsidRPr="00192DA1">
        <w:rPr>
          <w:b/>
          <w:bCs/>
        </w:rPr>
        <w:t xml:space="preserve">, </w:t>
      </w:r>
      <w:proofErr w:type="spellStart"/>
      <w:r w:rsidRPr="00192DA1">
        <w:rPr>
          <w:b/>
          <w:bCs/>
        </w:rPr>
        <w:t>teikdami</w:t>
      </w:r>
      <w:proofErr w:type="spellEnd"/>
      <w:r w:rsidRPr="00192DA1">
        <w:rPr>
          <w:b/>
          <w:bCs/>
        </w:rPr>
        <w:t xml:space="preserve"> </w:t>
      </w:r>
      <w:proofErr w:type="spellStart"/>
      <w:r w:rsidRPr="00192DA1">
        <w:rPr>
          <w:b/>
          <w:bCs/>
        </w:rPr>
        <w:t>pasiūlymą</w:t>
      </w:r>
      <w:proofErr w:type="spellEnd"/>
      <w:r w:rsidRPr="00192DA1">
        <w:rPr>
          <w:b/>
          <w:bCs/>
        </w:rPr>
        <w:t xml:space="preserve"> </w:t>
      </w:r>
      <w:proofErr w:type="spellStart"/>
      <w:r w:rsidRPr="00192DA1">
        <w:rPr>
          <w:b/>
          <w:bCs/>
        </w:rPr>
        <w:t>ir</w:t>
      </w:r>
      <w:proofErr w:type="spellEnd"/>
      <w:r w:rsidRPr="00192DA1">
        <w:rPr>
          <w:b/>
          <w:bCs/>
        </w:rPr>
        <w:t xml:space="preserve"> </w:t>
      </w:r>
      <w:proofErr w:type="spellStart"/>
      <w:r w:rsidRPr="00192DA1">
        <w:rPr>
          <w:b/>
          <w:bCs/>
        </w:rPr>
        <w:t>laikydamiesi</w:t>
      </w:r>
      <w:proofErr w:type="spellEnd"/>
      <w:r w:rsidRPr="00192DA1">
        <w:rPr>
          <w:b/>
          <w:bCs/>
        </w:rPr>
        <w:t xml:space="preserve"> </w:t>
      </w:r>
      <w:proofErr w:type="spellStart"/>
      <w:r w:rsidRPr="00192DA1">
        <w:rPr>
          <w:b/>
          <w:bCs/>
        </w:rPr>
        <w:t>techninės</w:t>
      </w:r>
      <w:proofErr w:type="spellEnd"/>
      <w:r w:rsidRPr="00192DA1">
        <w:rPr>
          <w:b/>
          <w:bCs/>
        </w:rPr>
        <w:t xml:space="preserve"> </w:t>
      </w:r>
      <w:proofErr w:type="spellStart"/>
      <w:r w:rsidRPr="00192DA1">
        <w:rPr>
          <w:b/>
          <w:bCs/>
        </w:rPr>
        <w:t>specifikacijos</w:t>
      </w:r>
      <w:proofErr w:type="spellEnd"/>
      <w:r w:rsidRPr="00192DA1">
        <w:rPr>
          <w:b/>
          <w:bCs/>
        </w:rPr>
        <w:t xml:space="preserve"> </w:t>
      </w:r>
      <w:proofErr w:type="spellStart"/>
      <w:r w:rsidRPr="00192DA1">
        <w:rPr>
          <w:b/>
          <w:bCs/>
        </w:rPr>
        <w:t>sąlygų</w:t>
      </w:r>
      <w:proofErr w:type="spellEnd"/>
      <w:r w:rsidRPr="00192DA1">
        <w:rPr>
          <w:b/>
          <w:bCs/>
        </w:rPr>
        <w:t xml:space="preserve">, </w:t>
      </w:r>
      <w:proofErr w:type="spellStart"/>
      <w:r w:rsidRPr="00192DA1">
        <w:rPr>
          <w:b/>
          <w:bCs/>
        </w:rPr>
        <w:t>privalėjome</w:t>
      </w:r>
      <w:proofErr w:type="spellEnd"/>
      <w:r w:rsidRPr="00192DA1">
        <w:rPr>
          <w:b/>
          <w:bCs/>
        </w:rPr>
        <w:t xml:space="preserve"> </w:t>
      </w:r>
      <w:proofErr w:type="spellStart"/>
      <w:r w:rsidRPr="00192DA1">
        <w:rPr>
          <w:b/>
          <w:bCs/>
        </w:rPr>
        <w:t>įskaičiuoti</w:t>
      </w:r>
      <w:proofErr w:type="spellEnd"/>
      <w:r w:rsidRPr="00192DA1">
        <w:rPr>
          <w:b/>
          <w:bCs/>
        </w:rPr>
        <w:t xml:space="preserve"> į </w:t>
      </w:r>
      <w:proofErr w:type="spellStart"/>
      <w:r w:rsidRPr="00192DA1">
        <w:rPr>
          <w:b/>
          <w:bCs/>
        </w:rPr>
        <w:t>pasiūlymo</w:t>
      </w:r>
      <w:proofErr w:type="spellEnd"/>
      <w:r w:rsidRPr="00192DA1">
        <w:rPr>
          <w:b/>
          <w:bCs/>
        </w:rPr>
        <w:t xml:space="preserve"> </w:t>
      </w:r>
      <w:proofErr w:type="spellStart"/>
      <w:r w:rsidRPr="00192DA1">
        <w:rPr>
          <w:b/>
          <w:bCs/>
        </w:rPr>
        <w:t>kainą</w:t>
      </w:r>
      <w:proofErr w:type="spellEnd"/>
      <w:r w:rsidRPr="00192DA1">
        <w:rPr>
          <w:b/>
          <w:bCs/>
        </w:rPr>
        <w:t>.</w:t>
      </w:r>
    </w:p>
    <w:p w14:paraId="4C5E487C" w14:textId="77777777" w:rsidR="006E4592" w:rsidRPr="00192DA1" w:rsidRDefault="006E4592" w:rsidP="006E4592">
      <w:pPr>
        <w:pStyle w:val="BodyText"/>
        <w:shd w:val="clear" w:color="auto" w:fill="auto"/>
        <w:spacing w:after="160" w:line="283" w:lineRule="auto"/>
        <w:jc w:val="both"/>
      </w:pPr>
      <w:proofErr w:type="spellStart"/>
      <w:r w:rsidRPr="00192DA1">
        <w:t>Informacija</w:t>
      </w:r>
      <w:proofErr w:type="spellEnd"/>
      <w:r w:rsidRPr="00192DA1">
        <w:t xml:space="preserve"> </w:t>
      </w:r>
      <w:proofErr w:type="spellStart"/>
      <w:r w:rsidRPr="00192DA1">
        <w:t>apie</w:t>
      </w:r>
      <w:proofErr w:type="spellEnd"/>
      <w:r w:rsidRPr="00192DA1">
        <w:t xml:space="preserve"> </w:t>
      </w:r>
      <w:proofErr w:type="spellStart"/>
      <w:r w:rsidRPr="00192DA1">
        <w:t>sutarties</w:t>
      </w:r>
      <w:proofErr w:type="spellEnd"/>
      <w:r w:rsidRPr="00192DA1">
        <w:t xml:space="preserve"> </w:t>
      </w:r>
      <w:proofErr w:type="spellStart"/>
      <w:r w:rsidRPr="00192DA1">
        <w:t>vykdymo</w:t>
      </w:r>
      <w:proofErr w:type="spellEnd"/>
      <w:r w:rsidRPr="00192DA1">
        <w:t xml:space="preserve"> </w:t>
      </w:r>
      <w:proofErr w:type="spellStart"/>
      <w:r w:rsidRPr="00192DA1">
        <w:t>metu</w:t>
      </w:r>
      <w:proofErr w:type="spellEnd"/>
      <w:r w:rsidRPr="00192DA1">
        <w:t xml:space="preserve"> </w:t>
      </w:r>
      <w:proofErr w:type="spellStart"/>
      <w:r w:rsidRPr="00192DA1">
        <w:t>numatomus</w:t>
      </w:r>
      <w:proofErr w:type="spellEnd"/>
      <w:r w:rsidRPr="00192DA1">
        <w:t xml:space="preserve"> </w:t>
      </w:r>
      <w:proofErr w:type="spellStart"/>
      <w:r w:rsidRPr="00192DA1">
        <w:t>pasitelkti</w:t>
      </w:r>
      <w:proofErr w:type="spellEnd"/>
      <w:r w:rsidRPr="00192DA1">
        <w:t xml:space="preserve"> </w:t>
      </w:r>
      <w:proofErr w:type="spellStart"/>
      <w:r w:rsidRPr="00192DA1">
        <w:t>subtiekėjus</w:t>
      </w:r>
      <w:proofErr w:type="spellEnd"/>
      <w:r w:rsidRPr="00192DA1">
        <w:t xml:space="preserve"> </w:t>
      </w:r>
      <w:proofErr w:type="spellStart"/>
      <w:r w:rsidRPr="00192DA1">
        <w:t>ar</w:t>
      </w:r>
      <w:proofErr w:type="spellEnd"/>
      <w:r w:rsidRPr="00192DA1">
        <w:t xml:space="preserve"> </w:t>
      </w:r>
      <w:proofErr w:type="spellStart"/>
      <w:r w:rsidRPr="00192DA1">
        <w:t>specialistus</w:t>
      </w:r>
      <w:proofErr w:type="spellEnd"/>
      <w:r w:rsidRPr="00192DA1">
        <w:t xml:space="preserve"> </w:t>
      </w:r>
      <w:proofErr w:type="spellStart"/>
      <w:r w:rsidRPr="00192DA1">
        <w:t>ir</w:t>
      </w:r>
      <w:proofErr w:type="spellEnd"/>
      <w:r w:rsidRPr="00192DA1">
        <w:t xml:space="preserve"> </w:t>
      </w:r>
      <w:proofErr w:type="spellStart"/>
      <w:r w:rsidRPr="00192DA1">
        <w:t>ekspertus</w:t>
      </w:r>
      <w:proofErr w:type="spellEnd"/>
      <w:r w:rsidRPr="00192DA1">
        <w:t xml:space="preserve">: </w:t>
      </w:r>
      <w:r w:rsidRPr="00192DA1">
        <w:rPr>
          <w:i/>
          <w:iCs/>
        </w:rPr>
        <w:t>(</w:t>
      </w:r>
      <w:proofErr w:type="spellStart"/>
      <w:r w:rsidRPr="00192DA1">
        <w:rPr>
          <w:i/>
          <w:iCs/>
        </w:rPr>
        <w:t>Pildoma</w:t>
      </w:r>
      <w:proofErr w:type="spellEnd"/>
      <w:r w:rsidRPr="00192DA1">
        <w:rPr>
          <w:i/>
          <w:iCs/>
        </w:rPr>
        <w:t xml:space="preserve">, </w:t>
      </w:r>
      <w:proofErr w:type="spellStart"/>
      <w:r w:rsidRPr="00192DA1">
        <w:rPr>
          <w:i/>
          <w:iCs/>
        </w:rPr>
        <w:t>jei</w:t>
      </w:r>
      <w:proofErr w:type="spellEnd"/>
      <w:r w:rsidRPr="00192DA1">
        <w:rPr>
          <w:i/>
          <w:iCs/>
        </w:rPr>
        <w:t xml:space="preserve"> </w:t>
      </w:r>
      <w:proofErr w:type="spellStart"/>
      <w:r w:rsidRPr="00192DA1">
        <w:rPr>
          <w:i/>
          <w:iCs/>
        </w:rPr>
        <w:t>tiekėjas</w:t>
      </w:r>
      <w:proofErr w:type="spellEnd"/>
      <w:r w:rsidRPr="00192DA1">
        <w:rPr>
          <w:i/>
          <w:iCs/>
        </w:rPr>
        <w:t xml:space="preserve"> </w:t>
      </w:r>
      <w:proofErr w:type="spellStart"/>
      <w:r w:rsidRPr="00192DA1">
        <w:rPr>
          <w:i/>
          <w:iCs/>
        </w:rPr>
        <w:t>ketina</w:t>
      </w:r>
      <w:proofErr w:type="spellEnd"/>
      <w:r w:rsidRPr="00192DA1">
        <w:rPr>
          <w:i/>
          <w:iCs/>
        </w:rPr>
        <w:t xml:space="preserve"> </w:t>
      </w:r>
      <w:proofErr w:type="spellStart"/>
      <w:r w:rsidRPr="00192DA1">
        <w:rPr>
          <w:i/>
          <w:iCs/>
        </w:rPr>
        <w:t>sutarties</w:t>
      </w:r>
      <w:proofErr w:type="spellEnd"/>
      <w:r w:rsidRPr="00192DA1">
        <w:rPr>
          <w:i/>
          <w:iCs/>
        </w:rPr>
        <w:t xml:space="preserve"> </w:t>
      </w:r>
      <w:proofErr w:type="spellStart"/>
      <w:r w:rsidRPr="00192DA1">
        <w:rPr>
          <w:i/>
          <w:iCs/>
        </w:rPr>
        <w:t>vykdymui</w:t>
      </w:r>
      <w:proofErr w:type="spellEnd"/>
      <w:r w:rsidRPr="00192DA1">
        <w:rPr>
          <w:i/>
          <w:iCs/>
        </w:rPr>
        <w:t xml:space="preserve"> </w:t>
      </w:r>
      <w:proofErr w:type="spellStart"/>
      <w:r w:rsidRPr="00192DA1">
        <w:rPr>
          <w:i/>
          <w:iCs/>
        </w:rPr>
        <w:t>pasitelkti</w:t>
      </w:r>
      <w:proofErr w:type="spellEnd"/>
      <w:r w:rsidRPr="00192DA1">
        <w:rPr>
          <w:i/>
          <w:iCs/>
        </w:rPr>
        <w:t xml:space="preserve"> </w:t>
      </w:r>
      <w:proofErr w:type="spellStart"/>
      <w:r w:rsidRPr="00192DA1">
        <w:rPr>
          <w:i/>
          <w:iCs/>
        </w:rPr>
        <w:t>subtiekėją</w:t>
      </w:r>
      <w:proofErr w:type="spellEnd"/>
      <w:r w:rsidRPr="00192DA1">
        <w:rPr>
          <w:i/>
          <w:iCs/>
        </w:rPr>
        <w:t xml:space="preserve"> </w:t>
      </w:r>
      <w:proofErr w:type="spellStart"/>
      <w:r w:rsidRPr="00192DA1">
        <w:rPr>
          <w:i/>
          <w:iCs/>
        </w:rPr>
        <w:t>ar</w:t>
      </w:r>
      <w:proofErr w:type="spellEnd"/>
      <w:r w:rsidRPr="00192DA1">
        <w:rPr>
          <w:i/>
          <w:iCs/>
        </w:rPr>
        <w:t xml:space="preserve"> </w:t>
      </w:r>
      <w:proofErr w:type="spellStart"/>
      <w:r w:rsidRPr="00192DA1">
        <w:rPr>
          <w:i/>
          <w:iCs/>
        </w:rPr>
        <w:t>specialistus</w:t>
      </w:r>
      <w:proofErr w:type="spellEnd"/>
      <w:r w:rsidRPr="00192DA1">
        <w:rPr>
          <w:i/>
          <w:iCs/>
        </w:rPr>
        <w:t xml:space="preserve"> </w:t>
      </w:r>
      <w:proofErr w:type="spellStart"/>
      <w:r w:rsidRPr="00192DA1">
        <w:rPr>
          <w:i/>
          <w:iCs/>
        </w:rPr>
        <w:t>ir</w:t>
      </w:r>
      <w:proofErr w:type="spellEnd"/>
      <w:r w:rsidRPr="00192DA1">
        <w:rPr>
          <w:i/>
          <w:iCs/>
        </w:rPr>
        <w:t xml:space="preserve"> </w:t>
      </w:r>
      <w:proofErr w:type="spellStart"/>
      <w:r w:rsidRPr="00192DA1">
        <w:rPr>
          <w:i/>
          <w:iCs/>
        </w:rPr>
        <w:t>ekspertus</w:t>
      </w:r>
      <w:proofErr w:type="spellEnd"/>
      <w:r w:rsidRPr="00192DA1">
        <w:rPr>
          <w:i/>
          <w:iCs/>
        </w:rPr>
        <w:t xml:space="preserve">, </w:t>
      </w:r>
      <w:proofErr w:type="spellStart"/>
      <w:r w:rsidRPr="00192DA1">
        <w:rPr>
          <w:i/>
          <w:iCs/>
        </w:rPr>
        <w:t>kurie</w:t>
      </w:r>
      <w:proofErr w:type="spellEnd"/>
      <w:r w:rsidRPr="00192DA1">
        <w:rPr>
          <w:i/>
          <w:iCs/>
        </w:rPr>
        <w:t xml:space="preserve"> </w:t>
      </w:r>
      <w:proofErr w:type="spellStart"/>
      <w:r w:rsidRPr="00192DA1">
        <w:rPr>
          <w:i/>
          <w:iCs/>
        </w:rPr>
        <w:t>pasiūlymo</w:t>
      </w:r>
      <w:proofErr w:type="spellEnd"/>
      <w:r w:rsidRPr="00192DA1">
        <w:rPr>
          <w:i/>
          <w:iCs/>
        </w:rPr>
        <w:t xml:space="preserve"> </w:t>
      </w:r>
      <w:proofErr w:type="spellStart"/>
      <w:r w:rsidRPr="00192DA1">
        <w:rPr>
          <w:i/>
          <w:iCs/>
        </w:rPr>
        <w:t>pateikimo</w:t>
      </w:r>
      <w:proofErr w:type="spellEnd"/>
      <w:r w:rsidRPr="00192DA1">
        <w:rPr>
          <w:i/>
          <w:iCs/>
        </w:rPr>
        <w:t xml:space="preserve"> </w:t>
      </w:r>
      <w:proofErr w:type="spellStart"/>
      <w:r w:rsidRPr="00192DA1">
        <w:rPr>
          <w:i/>
          <w:iCs/>
        </w:rPr>
        <w:t>metu</w:t>
      </w:r>
      <w:proofErr w:type="spellEnd"/>
      <w:r w:rsidRPr="00192DA1">
        <w:rPr>
          <w:i/>
          <w:iCs/>
        </w:rPr>
        <w:t xml:space="preserve"> </w:t>
      </w:r>
      <w:proofErr w:type="spellStart"/>
      <w:r w:rsidRPr="00192DA1">
        <w:rPr>
          <w:i/>
          <w:iCs/>
        </w:rPr>
        <w:t>nėra</w:t>
      </w:r>
      <w:proofErr w:type="spellEnd"/>
      <w:r w:rsidRPr="00192DA1">
        <w:rPr>
          <w:i/>
          <w:iCs/>
        </w:rPr>
        <w:t xml:space="preserve"> </w:t>
      </w:r>
      <w:proofErr w:type="spellStart"/>
      <w:r w:rsidRPr="00192DA1">
        <w:rPr>
          <w:i/>
          <w:iCs/>
        </w:rPr>
        <w:t>tiekėjo</w:t>
      </w:r>
      <w:proofErr w:type="spellEnd"/>
      <w:r w:rsidRPr="00192DA1">
        <w:rPr>
          <w:i/>
          <w:iCs/>
        </w:rPr>
        <w:t xml:space="preserve"> </w:t>
      </w:r>
      <w:proofErr w:type="spellStart"/>
      <w:r w:rsidRPr="00192DA1">
        <w:rPr>
          <w:i/>
          <w:iCs/>
        </w:rPr>
        <w:t>ar</w:t>
      </w:r>
      <w:proofErr w:type="spellEnd"/>
      <w:r w:rsidRPr="00192DA1">
        <w:rPr>
          <w:i/>
          <w:iCs/>
        </w:rPr>
        <w:t xml:space="preserve"> jo </w:t>
      </w:r>
      <w:proofErr w:type="spellStart"/>
      <w:r w:rsidRPr="00192DA1">
        <w:rPr>
          <w:i/>
          <w:iCs/>
        </w:rPr>
        <w:t>pasitelkiamo</w:t>
      </w:r>
      <w:proofErr w:type="spellEnd"/>
      <w:r w:rsidRPr="00192DA1">
        <w:rPr>
          <w:i/>
          <w:iCs/>
        </w:rPr>
        <w:t xml:space="preserve"> (-ų) </w:t>
      </w:r>
      <w:proofErr w:type="spellStart"/>
      <w:r w:rsidRPr="00192DA1">
        <w:rPr>
          <w:i/>
          <w:iCs/>
        </w:rPr>
        <w:t>subtiekėjo</w:t>
      </w:r>
      <w:proofErr w:type="spellEnd"/>
      <w:r w:rsidRPr="00192DA1">
        <w:rPr>
          <w:i/>
          <w:iCs/>
        </w:rPr>
        <w:t xml:space="preserve"> (-ų), </w:t>
      </w:r>
      <w:proofErr w:type="spellStart"/>
      <w:r w:rsidRPr="00192DA1">
        <w:rPr>
          <w:i/>
          <w:iCs/>
        </w:rPr>
        <w:t>darbuotojai</w:t>
      </w:r>
      <w:proofErr w:type="spellEnd"/>
      <w:r w:rsidRPr="00192DA1">
        <w:rPr>
          <w:i/>
          <w:iCs/>
        </w:rPr>
        <w:t xml:space="preserve">, </w:t>
      </w:r>
      <w:proofErr w:type="spellStart"/>
      <w:r w:rsidRPr="00192DA1">
        <w:rPr>
          <w:i/>
          <w:iCs/>
        </w:rPr>
        <w:t>tačiau</w:t>
      </w:r>
      <w:proofErr w:type="spellEnd"/>
      <w:r w:rsidRPr="00192DA1">
        <w:rPr>
          <w:i/>
          <w:iCs/>
        </w:rPr>
        <w:t xml:space="preserve"> </w:t>
      </w:r>
      <w:proofErr w:type="spellStart"/>
      <w:r w:rsidRPr="00192DA1">
        <w:rPr>
          <w:i/>
          <w:iCs/>
        </w:rPr>
        <w:t>laimėjimo</w:t>
      </w:r>
      <w:proofErr w:type="spellEnd"/>
      <w:r w:rsidRPr="00192DA1">
        <w:rPr>
          <w:i/>
          <w:iCs/>
        </w:rPr>
        <w:t xml:space="preserve"> </w:t>
      </w:r>
      <w:proofErr w:type="spellStart"/>
      <w:r w:rsidRPr="00192DA1">
        <w:rPr>
          <w:i/>
          <w:iCs/>
        </w:rPr>
        <w:t>atveju</w:t>
      </w:r>
      <w:proofErr w:type="spellEnd"/>
      <w:r w:rsidRPr="00192DA1">
        <w:rPr>
          <w:i/>
          <w:iCs/>
        </w:rPr>
        <w:t xml:space="preserve"> bus </w:t>
      </w:r>
      <w:proofErr w:type="spellStart"/>
      <w:r w:rsidRPr="00192DA1">
        <w:rPr>
          <w:i/>
          <w:iCs/>
        </w:rPr>
        <w:t>įdarbinti</w:t>
      </w:r>
      <w:proofErr w:type="spellEnd"/>
      <w:r w:rsidRPr="00192DA1">
        <w:rPr>
          <w:i/>
          <w:iCs/>
        </w:rPr>
        <w:t>)</w:t>
      </w:r>
      <w:r w:rsidRPr="00192DA1">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715"/>
        <w:gridCol w:w="2429"/>
        <w:gridCol w:w="6370"/>
      </w:tblGrid>
      <w:tr w:rsidR="006E4592" w:rsidRPr="00192DA1" w14:paraId="1F89D685" w14:textId="77777777" w:rsidTr="003E2DDB">
        <w:trPr>
          <w:trHeight w:hRule="exact" w:val="1154"/>
          <w:jc w:val="center"/>
        </w:trPr>
        <w:tc>
          <w:tcPr>
            <w:tcW w:w="715" w:type="dxa"/>
            <w:tcBorders>
              <w:top w:val="single" w:sz="4" w:space="0" w:color="auto"/>
              <w:left w:val="single" w:sz="4" w:space="0" w:color="auto"/>
            </w:tcBorders>
            <w:shd w:val="clear" w:color="auto" w:fill="FFFFFF"/>
            <w:vAlign w:val="center"/>
          </w:tcPr>
          <w:p w14:paraId="580F8C05" w14:textId="77777777" w:rsidR="006E4592" w:rsidRPr="00192DA1" w:rsidRDefault="006E4592" w:rsidP="003E2DDB">
            <w:pPr>
              <w:pStyle w:val="Other0"/>
              <w:shd w:val="clear" w:color="auto" w:fill="auto"/>
              <w:spacing w:after="0" w:line="240" w:lineRule="auto"/>
            </w:pPr>
            <w:proofErr w:type="spellStart"/>
            <w:r w:rsidRPr="00192DA1">
              <w:rPr>
                <w:b/>
                <w:bCs/>
              </w:rPr>
              <w:lastRenderedPageBreak/>
              <w:t>Eil.Nr</w:t>
            </w:r>
            <w:proofErr w:type="spellEnd"/>
            <w:r w:rsidRPr="00192DA1">
              <w:rPr>
                <w:b/>
                <w:bCs/>
              </w:rPr>
              <w:t>.</w:t>
            </w:r>
          </w:p>
        </w:tc>
        <w:tc>
          <w:tcPr>
            <w:tcW w:w="2429" w:type="dxa"/>
            <w:tcBorders>
              <w:top w:val="single" w:sz="4" w:space="0" w:color="auto"/>
              <w:left w:val="single" w:sz="4" w:space="0" w:color="auto"/>
            </w:tcBorders>
            <w:shd w:val="clear" w:color="auto" w:fill="FFFFFF"/>
            <w:vAlign w:val="center"/>
          </w:tcPr>
          <w:p w14:paraId="677B86E3" w14:textId="77777777" w:rsidR="006E4592" w:rsidRPr="00192DA1" w:rsidRDefault="006E4592" w:rsidP="003E2DDB">
            <w:pPr>
              <w:pStyle w:val="Other0"/>
              <w:shd w:val="clear" w:color="auto" w:fill="auto"/>
              <w:spacing w:after="0" w:line="283" w:lineRule="auto"/>
              <w:jc w:val="center"/>
            </w:pPr>
            <w:proofErr w:type="spellStart"/>
            <w:r w:rsidRPr="00192DA1">
              <w:rPr>
                <w:b/>
                <w:bCs/>
              </w:rPr>
              <w:t>Subtiekėjo</w:t>
            </w:r>
            <w:proofErr w:type="spellEnd"/>
            <w:r w:rsidRPr="00192DA1">
              <w:rPr>
                <w:b/>
                <w:bCs/>
              </w:rPr>
              <w:t xml:space="preserve"> </w:t>
            </w:r>
            <w:proofErr w:type="spellStart"/>
            <w:r w:rsidRPr="00192DA1">
              <w:rPr>
                <w:b/>
                <w:bCs/>
              </w:rPr>
              <w:t>pavadinimas</w:t>
            </w:r>
            <w:proofErr w:type="spellEnd"/>
          </w:p>
        </w:tc>
        <w:tc>
          <w:tcPr>
            <w:tcW w:w="6370" w:type="dxa"/>
            <w:tcBorders>
              <w:top w:val="single" w:sz="4" w:space="0" w:color="auto"/>
              <w:left w:val="single" w:sz="4" w:space="0" w:color="auto"/>
              <w:right w:val="single" w:sz="4" w:space="0" w:color="auto"/>
            </w:tcBorders>
            <w:shd w:val="clear" w:color="auto" w:fill="FFFFFF"/>
            <w:vAlign w:val="center"/>
          </w:tcPr>
          <w:p w14:paraId="08F2A1F6" w14:textId="77777777" w:rsidR="006E4592" w:rsidRPr="00192DA1" w:rsidRDefault="006E4592" w:rsidP="003E2DDB">
            <w:pPr>
              <w:pStyle w:val="Default"/>
              <w:jc w:val="center"/>
              <w:rPr>
                <w:sz w:val="20"/>
                <w:szCs w:val="20"/>
              </w:rPr>
            </w:pPr>
            <w:r w:rsidRPr="00192DA1">
              <w:rPr>
                <w:b/>
                <w:bCs/>
                <w:sz w:val="20"/>
                <w:szCs w:val="20"/>
              </w:rPr>
              <w:t>Įsipareigojimų dalis, nurodant konkrečius pagal sutartį prisiimamus įsipareigojimus, kuriai ketinama pasitelkti subtiekėją, ir/ar kvalifikacijos reikalavimas (-ai), kuriam (-</w:t>
            </w:r>
            <w:proofErr w:type="spellStart"/>
            <w:r w:rsidRPr="00192DA1">
              <w:rPr>
                <w:b/>
                <w:bCs/>
                <w:sz w:val="20"/>
                <w:szCs w:val="20"/>
              </w:rPr>
              <w:t>iems</w:t>
            </w:r>
            <w:proofErr w:type="spellEnd"/>
            <w:r w:rsidRPr="00192DA1">
              <w:rPr>
                <w:b/>
                <w:bCs/>
                <w:sz w:val="20"/>
                <w:szCs w:val="20"/>
              </w:rPr>
              <w:t xml:space="preserve">) pagrįsti bus remiamasi nurodytu subtiekėju </w:t>
            </w:r>
          </w:p>
          <w:p w14:paraId="5F3C18A2" w14:textId="77777777" w:rsidR="006E4592" w:rsidRPr="00192DA1" w:rsidRDefault="006E4592" w:rsidP="003E2DDB">
            <w:pPr>
              <w:pStyle w:val="Other0"/>
              <w:shd w:val="clear" w:color="auto" w:fill="auto"/>
              <w:spacing w:after="0" w:line="283" w:lineRule="auto"/>
              <w:jc w:val="center"/>
            </w:pPr>
          </w:p>
        </w:tc>
      </w:tr>
      <w:tr w:rsidR="006E4592" w:rsidRPr="00192DA1" w14:paraId="1C750881" w14:textId="77777777" w:rsidTr="003E2DDB">
        <w:trPr>
          <w:trHeight w:hRule="exact" w:val="317"/>
          <w:jc w:val="center"/>
        </w:trPr>
        <w:tc>
          <w:tcPr>
            <w:tcW w:w="715" w:type="dxa"/>
            <w:tcBorders>
              <w:top w:val="single" w:sz="4" w:space="0" w:color="auto"/>
              <w:left w:val="single" w:sz="4" w:space="0" w:color="auto"/>
            </w:tcBorders>
            <w:shd w:val="clear" w:color="auto" w:fill="FFFFFF"/>
          </w:tcPr>
          <w:p w14:paraId="05F773BA" w14:textId="77777777" w:rsidR="006E4592" w:rsidRPr="00192DA1" w:rsidRDefault="006E4592" w:rsidP="003E2DDB">
            <w:pPr>
              <w:rPr>
                <w:sz w:val="20"/>
                <w:szCs w:val="20"/>
              </w:rPr>
            </w:pPr>
          </w:p>
        </w:tc>
        <w:tc>
          <w:tcPr>
            <w:tcW w:w="2429" w:type="dxa"/>
            <w:tcBorders>
              <w:top w:val="single" w:sz="4" w:space="0" w:color="auto"/>
              <w:left w:val="single" w:sz="4" w:space="0" w:color="auto"/>
            </w:tcBorders>
            <w:shd w:val="clear" w:color="auto" w:fill="FFFFFF"/>
          </w:tcPr>
          <w:p w14:paraId="011F5E05" w14:textId="77777777" w:rsidR="006E4592" w:rsidRPr="00192DA1" w:rsidRDefault="006E4592" w:rsidP="003E2DDB">
            <w:pPr>
              <w:rPr>
                <w:sz w:val="20"/>
                <w:szCs w:val="20"/>
              </w:rPr>
            </w:pPr>
          </w:p>
        </w:tc>
        <w:tc>
          <w:tcPr>
            <w:tcW w:w="6370" w:type="dxa"/>
            <w:tcBorders>
              <w:top w:val="single" w:sz="4" w:space="0" w:color="auto"/>
              <w:left w:val="single" w:sz="4" w:space="0" w:color="auto"/>
              <w:right w:val="single" w:sz="4" w:space="0" w:color="auto"/>
            </w:tcBorders>
            <w:shd w:val="clear" w:color="auto" w:fill="FFFFFF"/>
          </w:tcPr>
          <w:p w14:paraId="2B66A92E" w14:textId="77777777" w:rsidR="006E4592" w:rsidRPr="00192DA1" w:rsidRDefault="006E4592" w:rsidP="003E2DDB">
            <w:pPr>
              <w:rPr>
                <w:sz w:val="20"/>
                <w:szCs w:val="20"/>
              </w:rPr>
            </w:pPr>
          </w:p>
        </w:tc>
      </w:tr>
      <w:tr w:rsidR="006E4592" w:rsidRPr="00192DA1" w14:paraId="4ED502CB" w14:textId="77777777" w:rsidTr="003E2DDB">
        <w:trPr>
          <w:trHeight w:hRule="exact" w:val="326"/>
          <w:jc w:val="center"/>
        </w:trPr>
        <w:tc>
          <w:tcPr>
            <w:tcW w:w="715" w:type="dxa"/>
            <w:tcBorders>
              <w:top w:val="single" w:sz="4" w:space="0" w:color="auto"/>
              <w:left w:val="single" w:sz="4" w:space="0" w:color="auto"/>
              <w:bottom w:val="single" w:sz="4" w:space="0" w:color="auto"/>
            </w:tcBorders>
            <w:shd w:val="clear" w:color="auto" w:fill="FFFFFF"/>
          </w:tcPr>
          <w:p w14:paraId="50D40415" w14:textId="77777777" w:rsidR="006E4592" w:rsidRPr="00192DA1" w:rsidRDefault="006E4592" w:rsidP="003E2DDB">
            <w:pPr>
              <w:rPr>
                <w:sz w:val="20"/>
                <w:szCs w:val="20"/>
              </w:rPr>
            </w:pPr>
          </w:p>
        </w:tc>
        <w:tc>
          <w:tcPr>
            <w:tcW w:w="2429" w:type="dxa"/>
            <w:tcBorders>
              <w:top w:val="single" w:sz="4" w:space="0" w:color="auto"/>
              <w:left w:val="single" w:sz="4" w:space="0" w:color="auto"/>
              <w:bottom w:val="single" w:sz="4" w:space="0" w:color="auto"/>
            </w:tcBorders>
            <w:shd w:val="clear" w:color="auto" w:fill="FFFFFF"/>
          </w:tcPr>
          <w:p w14:paraId="70AD7933" w14:textId="77777777" w:rsidR="006E4592" w:rsidRPr="00192DA1" w:rsidRDefault="006E4592" w:rsidP="003E2DDB">
            <w:pPr>
              <w:rPr>
                <w:sz w:val="20"/>
                <w:szCs w:val="20"/>
              </w:rPr>
            </w:pPr>
          </w:p>
        </w:tc>
        <w:tc>
          <w:tcPr>
            <w:tcW w:w="6370" w:type="dxa"/>
            <w:tcBorders>
              <w:top w:val="single" w:sz="4" w:space="0" w:color="auto"/>
              <w:left w:val="single" w:sz="4" w:space="0" w:color="auto"/>
              <w:bottom w:val="single" w:sz="4" w:space="0" w:color="auto"/>
              <w:right w:val="single" w:sz="4" w:space="0" w:color="auto"/>
            </w:tcBorders>
            <w:shd w:val="clear" w:color="auto" w:fill="FFFFFF"/>
          </w:tcPr>
          <w:p w14:paraId="4A0F7A56" w14:textId="77777777" w:rsidR="006E4592" w:rsidRPr="00192DA1" w:rsidRDefault="006E4592" w:rsidP="003E2DDB">
            <w:pPr>
              <w:rPr>
                <w:sz w:val="20"/>
                <w:szCs w:val="20"/>
              </w:rPr>
            </w:pPr>
          </w:p>
        </w:tc>
      </w:tr>
    </w:tbl>
    <w:p w14:paraId="5CD8FF82" w14:textId="77777777" w:rsidR="006E4592" w:rsidRPr="00192DA1" w:rsidRDefault="006E4592" w:rsidP="006E4592">
      <w:pPr>
        <w:pStyle w:val="Tablecaption0"/>
        <w:shd w:val="clear" w:color="auto" w:fill="auto"/>
      </w:pPr>
      <w:r w:rsidRPr="00192DA1">
        <w:t xml:space="preserve">Kartu </w:t>
      </w:r>
      <w:proofErr w:type="spellStart"/>
      <w:r w:rsidRPr="00192DA1">
        <w:t>su</w:t>
      </w:r>
      <w:proofErr w:type="spellEnd"/>
      <w:r w:rsidRPr="00192DA1">
        <w:t xml:space="preserve"> </w:t>
      </w:r>
      <w:proofErr w:type="spellStart"/>
      <w:r w:rsidRPr="00192DA1">
        <w:t>pasiūlymu</w:t>
      </w:r>
      <w:proofErr w:type="spellEnd"/>
      <w:r w:rsidRPr="00192DA1">
        <w:t xml:space="preserve"> </w:t>
      </w:r>
      <w:proofErr w:type="spellStart"/>
      <w:r w:rsidRPr="00192DA1">
        <w:t>pateikiami</w:t>
      </w:r>
      <w:proofErr w:type="spellEnd"/>
      <w:r w:rsidRPr="00192DA1">
        <w:t xml:space="preserve"> </w:t>
      </w:r>
      <w:proofErr w:type="spellStart"/>
      <w:r w:rsidRPr="00192DA1">
        <w:t>šie</w:t>
      </w:r>
      <w:proofErr w:type="spellEnd"/>
      <w:r w:rsidRPr="00192DA1">
        <w:t xml:space="preserve"> </w:t>
      </w:r>
      <w:proofErr w:type="spellStart"/>
      <w:r w:rsidRPr="00192DA1">
        <w:t>dokumentai</w:t>
      </w:r>
      <w:proofErr w:type="spellEnd"/>
      <w:r w:rsidRPr="00192DA1">
        <w:t>:</w:t>
      </w:r>
    </w:p>
    <w:p w14:paraId="0BCF0F4C" w14:textId="77777777" w:rsidR="006E4592" w:rsidRPr="00192DA1" w:rsidRDefault="006E4592" w:rsidP="006E4592">
      <w:pPr>
        <w:spacing w:after="159" w:line="1" w:lineRule="exact"/>
        <w:rPr>
          <w:sz w:val="20"/>
          <w:szCs w:val="20"/>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955"/>
        <w:gridCol w:w="4531"/>
        <w:gridCol w:w="4027"/>
      </w:tblGrid>
      <w:tr w:rsidR="006E4592" w:rsidRPr="00192DA1" w14:paraId="338077F7" w14:textId="77777777" w:rsidTr="003E2DDB">
        <w:trPr>
          <w:trHeight w:hRule="exact" w:val="326"/>
          <w:jc w:val="center"/>
        </w:trPr>
        <w:tc>
          <w:tcPr>
            <w:tcW w:w="955" w:type="dxa"/>
            <w:tcBorders>
              <w:top w:val="single" w:sz="4" w:space="0" w:color="auto"/>
              <w:left w:val="single" w:sz="4" w:space="0" w:color="auto"/>
            </w:tcBorders>
            <w:shd w:val="clear" w:color="auto" w:fill="FFFFFF"/>
            <w:vAlign w:val="bottom"/>
          </w:tcPr>
          <w:p w14:paraId="218A8DC2" w14:textId="77777777" w:rsidR="006E4592" w:rsidRPr="00192DA1" w:rsidRDefault="006E4592" w:rsidP="003E2DDB">
            <w:pPr>
              <w:pStyle w:val="Other0"/>
              <w:shd w:val="clear" w:color="auto" w:fill="auto"/>
              <w:spacing w:after="0" w:line="240" w:lineRule="auto"/>
              <w:jc w:val="center"/>
            </w:pPr>
            <w:proofErr w:type="spellStart"/>
            <w:r w:rsidRPr="00192DA1">
              <w:rPr>
                <w:b/>
                <w:bCs/>
              </w:rPr>
              <w:t>Eil.Nr</w:t>
            </w:r>
            <w:proofErr w:type="spellEnd"/>
            <w:r w:rsidRPr="00192DA1">
              <w:rPr>
                <w:b/>
                <w:bCs/>
              </w:rPr>
              <w:t>.</w:t>
            </w:r>
          </w:p>
        </w:tc>
        <w:tc>
          <w:tcPr>
            <w:tcW w:w="4531" w:type="dxa"/>
            <w:tcBorders>
              <w:top w:val="single" w:sz="4" w:space="0" w:color="auto"/>
              <w:left w:val="single" w:sz="4" w:space="0" w:color="auto"/>
            </w:tcBorders>
            <w:shd w:val="clear" w:color="auto" w:fill="FFFFFF"/>
            <w:vAlign w:val="bottom"/>
          </w:tcPr>
          <w:p w14:paraId="5B6D1953" w14:textId="77777777" w:rsidR="006E4592" w:rsidRPr="00192DA1" w:rsidRDefault="006E4592" w:rsidP="003E2DDB">
            <w:pPr>
              <w:pStyle w:val="Other0"/>
              <w:shd w:val="clear" w:color="auto" w:fill="auto"/>
              <w:spacing w:after="0" w:line="240" w:lineRule="auto"/>
              <w:jc w:val="center"/>
            </w:pPr>
            <w:proofErr w:type="spellStart"/>
            <w:r w:rsidRPr="00192DA1">
              <w:rPr>
                <w:b/>
                <w:bCs/>
              </w:rPr>
              <w:t>Pateiktų</w:t>
            </w:r>
            <w:proofErr w:type="spellEnd"/>
            <w:r w:rsidRPr="00192DA1">
              <w:rPr>
                <w:b/>
                <w:bCs/>
              </w:rPr>
              <w:t xml:space="preserve"> </w:t>
            </w:r>
            <w:proofErr w:type="spellStart"/>
            <w:r w:rsidRPr="00192DA1">
              <w:rPr>
                <w:b/>
                <w:bCs/>
              </w:rPr>
              <w:t>dokumentų</w:t>
            </w:r>
            <w:proofErr w:type="spellEnd"/>
            <w:r w:rsidRPr="00192DA1">
              <w:rPr>
                <w:b/>
                <w:bCs/>
              </w:rPr>
              <w:t xml:space="preserve"> </w:t>
            </w:r>
            <w:proofErr w:type="spellStart"/>
            <w:r w:rsidRPr="00192DA1">
              <w:rPr>
                <w:b/>
                <w:bCs/>
              </w:rPr>
              <w:t>pavadinimas</w:t>
            </w:r>
            <w:proofErr w:type="spellEnd"/>
          </w:p>
        </w:tc>
        <w:tc>
          <w:tcPr>
            <w:tcW w:w="4027" w:type="dxa"/>
            <w:tcBorders>
              <w:top w:val="single" w:sz="4" w:space="0" w:color="auto"/>
              <w:left w:val="single" w:sz="4" w:space="0" w:color="auto"/>
              <w:right w:val="single" w:sz="4" w:space="0" w:color="auto"/>
            </w:tcBorders>
            <w:shd w:val="clear" w:color="auto" w:fill="FFFFFF"/>
            <w:vAlign w:val="bottom"/>
          </w:tcPr>
          <w:p w14:paraId="03717ACB" w14:textId="77777777" w:rsidR="006E4592" w:rsidRPr="00192DA1" w:rsidRDefault="006E4592" w:rsidP="003E2DDB">
            <w:pPr>
              <w:pStyle w:val="Other0"/>
              <w:shd w:val="clear" w:color="auto" w:fill="auto"/>
              <w:spacing w:after="0" w:line="240" w:lineRule="auto"/>
              <w:jc w:val="center"/>
            </w:pPr>
            <w:proofErr w:type="spellStart"/>
            <w:r w:rsidRPr="00192DA1">
              <w:rPr>
                <w:b/>
                <w:bCs/>
              </w:rPr>
              <w:t>Dokumento</w:t>
            </w:r>
            <w:proofErr w:type="spellEnd"/>
            <w:r w:rsidRPr="00192DA1">
              <w:rPr>
                <w:b/>
                <w:bCs/>
              </w:rPr>
              <w:t xml:space="preserve"> </w:t>
            </w:r>
            <w:proofErr w:type="spellStart"/>
            <w:r w:rsidRPr="00192DA1">
              <w:rPr>
                <w:b/>
                <w:bCs/>
              </w:rPr>
              <w:t>puslapių</w:t>
            </w:r>
            <w:proofErr w:type="spellEnd"/>
            <w:r w:rsidRPr="00192DA1">
              <w:rPr>
                <w:b/>
                <w:bCs/>
              </w:rPr>
              <w:t xml:space="preserve"> </w:t>
            </w:r>
            <w:proofErr w:type="spellStart"/>
            <w:r w:rsidRPr="00192DA1">
              <w:rPr>
                <w:b/>
                <w:bCs/>
              </w:rPr>
              <w:t>skaičius</w:t>
            </w:r>
            <w:proofErr w:type="spellEnd"/>
          </w:p>
        </w:tc>
      </w:tr>
      <w:tr w:rsidR="006E4592" w:rsidRPr="00192DA1" w14:paraId="49EA6498" w14:textId="77777777" w:rsidTr="003E2DDB">
        <w:trPr>
          <w:trHeight w:hRule="exact" w:val="317"/>
          <w:jc w:val="center"/>
        </w:trPr>
        <w:tc>
          <w:tcPr>
            <w:tcW w:w="955" w:type="dxa"/>
            <w:tcBorders>
              <w:top w:val="single" w:sz="4" w:space="0" w:color="auto"/>
              <w:left w:val="single" w:sz="4" w:space="0" w:color="auto"/>
            </w:tcBorders>
            <w:shd w:val="clear" w:color="auto" w:fill="FFFFFF"/>
            <w:vAlign w:val="bottom"/>
          </w:tcPr>
          <w:p w14:paraId="62871DBD" w14:textId="77777777" w:rsidR="006E4592" w:rsidRPr="00192DA1" w:rsidRDefault="006E4592" w:rsidP="003E2DDB">
            <w:pPr>
              <w:pStyle w:val="Other0"/>
              <w:shd w:val="clear" w:color="auto" w:fill="auto"/>
              <w:spacing w:after="0" w:line="240" w:lineRule="auto"/>
              <w:jc w:val="center"/>
            </w:pPr>
            <w:r w:rsidRPr="00192DA1">
              <w:t>1.</w:t>
            </w:r>
          </w:p>
        </w:tc>
        <w:tc>
          <w:tcPr>
            <w:tcW w:w="4531" w:type="dxa"/>
            <w:tcBorders>
              <w:top w:val="single" w:sz="4" w:space="0" w:color="auto"/>
              <w:left w:val="single" w:sz="4" w:space="0" w:color="auto"/>
            </w:tcBorders>
            <w:shd w:val="clear" w:color="auto" w:fill="FFFFFF"/>
          </w:tcPr>
          <w:p w14:paraId="748CC1C9" w14:textId="77777777" w:rsidR="006E4592" w:rsidRPr="00192DA1" w:rsidRDefault="006E4592" w:rsidP="003E2DDB">
            <w:pPr>
              <w:rPr>
                <w:sz w:val="20"/>
                <w:szCs w:val="20"/>
              </w:rPr>
            </w:pPr>
          </w:p>
        </w:tc>
        <w:tc>
          <w:tcPr>
            <w:tcW w:w="4027" w:type="dxa"/>
            <w:tcBorders>
              <w:top w:val="single" w:sz="4" w:space="0" w:color="auto"/>
              <w:left w:val="single" w:sz="4" w:space="0" w:color="auto"/>
              <w:right w:val="single" w:sz="4" w:space="0" w:color="auto"/>
            </w:tcBorders>
            <w:shd w:val="clear" w:color="auto" w:fill="FFFFFF"/>
          </w:tcPr>
          <w:p w14:paraId="56F32BF6" w14:textId="77777777" w:rsidR="006E4592" w:rsidRPr="00192DA1" w:rsidRDefault="006E4592" w:rsidP="003E2DDB">
            <w:pPr>
              <w:rPr>
                <w:sz w:val="20"/>
                <w:szCs w:val="20"/>
              </w:rPr>
            </w:pPr>
          </w:p>
        </w:tc>
      </w:tr>
      <w:tr w:rsidR="006E4592" w:rsidRPr="00192DA1" w14:paraId="131589D1" w14:textId="77777777" w:rsidTr="003E2DDB">
        <w:trPr>
          <w:trHeight w:hRule="exact" w:val="322"/>
          <w:jc w:val="center"/>
        </w:trPr>
        <w:tc>
          <w:tcPr>
            <w:tcW w:w="955" w:type="dxa"/>
            <w:tcBorders>
              <w:top w:val="single" w:sz="4" w:space="0" w:color="auto"/>
              <w:left w:val="single" w:sz="4" w:space="0" w:color="auto"/>
              <w:bottom w:val="single" w:sz="4" w:space="0" w:color="auto"/>
            </w:tcBorders>
            <w:shd w:val="clear" w:color="auto" w:fill="FFFFFF"/>
          </w:tcPr>
          <w:p w14:paraId="4021E818" w14:textId="77777777" w:rsidR="006E4592" w:rsidRPr="00192DA1" w:rsidRDefault="006E4592" w:rsidP="003E2DDB">
            <w:pPr>
              <w:rPr>
                <w:sz w:val="20"/>
                <w:szCs w:val="20"/>
              </w:rPr>
            </w:pPr>
          </w:p>
        </w:tc>
        <w:tc>
          <w:tcPr>
            <w:tcW w:w="4531" w:type="dxa"/>
            <w:tcBorders>
              <w:top w:val="single" w:sz="4" w:space="0" w:color="auto"/>
              <w:left w:val="single" w:sz="4" w:space="0" w:color="auto"/>
              <w:bottom w:val="single" w:sz="4" w:space="0" w:color="auto"/>
            </w:tcBorders>
            <w:shd w:val="clear" w:color="auto" w:fill="FFFFFF"/>
          </w:tcPr>
          <w:p w14:paraId="6FD1C87E" w14:textId="77777777" w:rsidR="006E4592" w:rsidRPr="00192DA1" w:rsidRDefault="006E4592" w:rsidP="003E2DDB">
            <w:pPr>
              <w:rPr>
                <w:sz w:val="20"/>
                <w:szCs w:val="20"/>
              </w:rPr>
            </w:pPr>
          </w:p>
        </w:tc>
        <w:tc>
          <w:tcPr>
            <w:tcW w:w="4027" w:type="dxa"/>
            <w:tcBorders>
              <w:top w:val="single" w:sz="4" w:space="0" w:color="auto"/>
              <w:left w:val="single" w:sz="4" w:space="0" w:color="auto"/>
              <w:bottom w:val="single" w:sz="4" w:space="0" w:color="auto"/>
              <w:right w:val="single" w:sz="4" w:space="0" w:color="auto"/>
            </w:tcBorders>
            <w:shd w:val="clear" w:color="auto" w:fill="FFFFFF"/>
          </w:tcPr>
          <w:p w14:paraId="5E057991" w14:textId="77777777" w:rsidR="006E4592" w:rsidRPr="00192DA1" w:rsidRDefault="006E4592" w:rsidP="003E2DDB">
            <w:pPr>
              <w:rPr>
                <w:sz w:val="20"/>
                <w:szCs w:val="20"/>
              </w:rPr>
            </w:pPr>
          </w:p>
        </w:tc>
      </w:tr>
    </w:tbl>
    <w:p w14:paraId="3C54DE1C" w14:textId="77777777" w:rsidR="006E4592" w:rsidRPr="00192DA1" w:rsidRDefault="006E4592" w:rsidP="006E4592">
      <w:pPr>
        <w:pStyle w:val="Tablecaption0"/>
        <w:shd w:val="clear" w:color="auto" w:fill="auto"/>
      </w:pPr>
      <w:bookmarkStart w:id="4" w:name="_Hlk43804440"/>
      <w:proofErr w:type="spellStart"/>
      <w:r w:rsidRPr="00192DA1">
        <w:t>Pasiūlymas</w:t>
      </w:r>
      <w:proofErr w:type="spellEnd"/>
      <w:r w:rsidRPr="00192DA1">
        <w:t xml:space="preserve"> </w:t>
      </w:r>
      <w:proofErr w:type="spellStart"/>
      <w:r w:rsidRPr="00192DA1">
        <w:t>galioja</w:t>
      </w:r>
      <w:proofErr w:type="spellEnd"/>
      <w:r w:rsidRPr="00192DA1">
        <w:t xml:space="preserve"> 60 </w:t>
      </w:r>
      <w:proofErr w:type="spellStart"/>
      <w:r w:rsidRPr="00192DA1">
        <w:t>kalendorinių</w:t>
      </w:r>
      <w:proofErr w:type="spellEnd"/>
      <w:r w:rsidRPr="00192DA1">
        <w:t xml:space="preserve"> </w:t>
      </w:r>
      <w:proofErr w:type="spellStart"/>
      <w:r w:rsidRPr="00192DA1">
        <w:t>dienų</w:t>
      </w:r>
      <w:proofErr w:type="spellEnd"/>
      <w:r w:rsidRPr="00192DA1">
        <w:t xml:space="preserve"> </w:t>
      </w:r>
      <w:proofErr w:type="spellStart"/>
      <w:r w:rsidRPr="00192DA1">
        <w:t>nuo</w:t>
      </w:r>
      <w:proofErr w:type="spellEnd"/>
      <w:r w:rsidRPr="00192DA1">
        <w:t xml:space="preserve"> </w:t>
      </w:r>
      <w:proofErr w:type="spellStart"/>
      <w:r w:rsidRPr="00192DA1">
        <w:t>pasiūlymų</w:t>
      </w:r>
      <w:proofErr w:type="spellEnd"/>
      <w:r w:rsidRPr="00192DA1">
        <w:t xml:space="preserve"> </w:t>
      </w:r>
      <w:proofErr w:type="spellStart"/>
      <w:r w:rsidRPr="00192DA1">
        <w:t>pateikimo</w:t>
      </w:r>
      <w:proofErr w:type="spellEnd"/>
      <w:r w:rsidRPr="00192DA1">
        <w:t xml:space="preserve"> </w:t>
      </w:r>
      <w:proofErr w:type="spellStart"/>
      <w:r w:rsidRPr="00192DA1">
        <w:t>termino</w:t>
      </w:r>
      <w:proofErr w:type="spellEnd"/>
      <w:r w:rsidRPr="00192DA1">
        <w:t xml:space="preserve"> </w:t>
      </w:r>
      <w:proofErr w:type="spellStart"/>
      <w:r w:rsidRPr="00192DA1">
        <w:t>pabaigos</w:t>
      </w:r>
      <w:proofErr w:type="spellEnd"/>
      <w:r w:rsidRPr="00192DA1">
        <w:t>.</w:t>
      </w:r>
    </w:p>
    <w:bookmarkEnd w:id="4"/>
    <w:p w14:paraId="1ED9A114" w14:textId="77777777" w:rsidR="006E4592" w:rsidRPr="00192DA1" w:rsidRDefault="006E4592" w:rsidP="006E4592">
      <w:pPr>
        <w:spacing w:after="159" w:line="1" w:lineRule="exact"/>
        <w:rPr>
          <w:sz w:val="20"/>
          <w:szCs w:val="20"/>
        </w:rPr>
      </w:pPr>
    </w:p>
    <w:p w14:paraId="1E054BFE" w14:textId="77777777" w:rsidR="006E4592" w:rsidRPr="00192DA1" w:rsidRDefault="006E4592" w:rsidP="006E4592">
      <w:pPr>
        <w:pStyle w:val="Tablecaption0"/>
        <w:shd w:val="clear" w:color="auto" w:fill="auto"/>
      </w:pPr>
      <w:proofErr w:type="spellStart"/>
      <w:r w:rsidRPr="00192DA1">
        <w:t>Nurodome</w:t>
      </w:r>
      <w:proofErr w:type="spellEnd"/>
      <w:r w:rsidRPr="00192DA1">
        <w:t xml:space="preserve">, </w:t>
      </w:r>
      <w:proofErr w:type="spellStart"/>
      <w:r w:rsidRPr="00192DA1">
        <w:t>kad</w:t>
      </w:r>
      <w:proofErr w:type="spellEnd"/>
      <w:r w:rsidRPr="00192DA1">
        <w:t xml:space="preserve"> </w:t>
      </w:r>
      <w:proofErr w:type="spellStart"/>
      <w:r w:rsidRPr="00192DA1">
        <w:t>šiose</w:t>
      </w:r>
      <w:proofErr w:type="spellEnd"/>
      <w:r w:rsidRPr="00192DA1">
        <w:t xml:space="preserve"> </w:t>
      </w:r>
      <w:proofErr w:type="spellStart"/>
      <w:r w:rsidRPr="00192DA1">
        <w:t>pasiūlymo</w:t>
      </w:r>
      <w:proofErr w:type="spellEnd"/>
      <w:r w:rsidRPr="00192DA1">
        <w:t xml:space="preserve"> </w:t>
      </w:r>
      <w:proofErr w:type="spellStart"/>
      <w:r w:rsidRPr="00192DA1">
        <w:t>dalyse</w:t>
      </w:r>
      <w:proofErr w:type="spellEnd"/>
      <w:r w:rsidRPr="00192DA1">
        <w:t xml:space="preserve"> (</w:t>
      </w:r>
      <w:proofErr w:type="spellStart"/>
      <w:r w:rsidRPr="00192DA1">
        <w:t>dokumentuose</w:t>
      </w:r>
      <w:proofErr w:type="spellEnd"/>
      <w:r w:rsidRPr="00192DA1">
        <w:t xml:space="preserve">) </w:t>
      </w:r>
      <w:proofErr w:type="spellStart"/>
      <w:r w:rsidRPr="00192DA1">
        <w:t>yra</w:t>
      </w:r>
      <w:proofErr w:type="spellEnd"/>
      <w:r w:rsidRPr="00192DA1">
        <w:t xml:space="preserve"> </w:t>
      </w:r>
      <w:proofErr w:type="spellStart"/>
      <w:r w:rsidRPr="00192DA1">
        <w:t>pateikta</w:t>
      </w:r>
      <w:proofErr w:type="spellEnd"/>
      <w:r w:rsidRPr="00192DA1">
        <w:t xml:space="preserve"> </w:t>
      </w:r>
      <w:proofErr w:type="spellStart"/>
      <w:r w:rsidRPr="00192DA1">
        <w:t>konfidenciali</w:t>
      </w:r>
      <w:proofErr w:type="spellEnd"/>
      <w:r w:rsidRPr="00192DA1">
        <w:t xml:space="preserve"> </w:t>
      </w:r>
      <w:proofErr w:type="spellStart"/>
      <w:r w:rsidRPr="00192DA1">
        <w:t>informacija</w:t>
      </w:r>
      <w:proofErr w:type="spellEnd"/>
      <w:r w:rsidRPr="00192DA1">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835"/>
        <w:gridCol w:w="8678"/>
      </w:tblGrid>
      <w:tr w:rsidR="006E4592" w:rsidRPr="00192DA1" w14:paraId="168FB6C2" w14:textId="77777777" w:rsidTr="003E2DDB">
        <w:trPr>
          <w:trHeight w:hRule="exact" w:val="326"/>
          <w:jc w:val="center"/>
        </w:trPr>
        <w:tc>
          <w:tcPr>
            <w:tcW w:w="835" w:type="dxa"/>
            <w:tcBorders>
              <w:top w:val="single" w:sz="4" w:space="0" w:color="auto"/>
              <w:left w:val="single" w:sz="4" w:space="0" w:color="auto"/>
            </w:tcBorders>
            <w:shd w:val="clear" w:color="auto" w:fill="FFFFFF"/>
            <w:vAlign w:val="bottom"/>
          </w:tcPr>
          <w:p w14:paraId="4C410CF0" w14:textId="77777777" w:rsidR="006E4592" w:rsidRPr="00192DA1" w:rsidRDefault="006E4592" w:rsidP="003E2DDB">
            <w:pPr>
              <w:pStyle w:val="Other0"/>
              <w:shd w:val="clear" w:color="auto" w:fill="auto"/>
              <w:spacing w:after="0" w:line="240" w:lineRule="auto"/>
              <w:jc w:val="center"/>
            </w:pPr>
            <w:proofErr w:type="spellStart"/>
            <w:r w:rsidRPr="00192DA1">
              <w:rPr>
                <w:b/>
                <w:bCs/>
              </w:rPr>
              <w:t>Eil.Nr</w:t>
            </w:r>
            <w:proofErr w:type="spellEnd"/>
            <w:r w:rsidRPr="00192DA1">
              <w:rPr>
                <w:b/>
                <w:bCs/>
              </w:rPr>
              <w:t>.</w:t>
            </w:r>
          </w:p>
        </w:tc>
        <w:tc>
          <w:tcPr>
            <w:tcW w:w="8678" w:type="dxa"/>
            <w:tcBorders>
              <w:top w:val="single" w:sz="4" w:space="0" w:color="auto"/>
              <w:left w:val="single" w:sz="4" w:space="0" w:color="auto"/>
              <w:right w:val="single" w:sz="4" w:space="0" w:color="auto"/>
            </w:tcBorders>
            <w:shd w:val="clear" w:color="auto" w:fill="FFFFFF"/>
            <w:vAlign w:val="bottom"/>
          </w:tcPr>
          <w:p w14:paraId="769A3FD5" w14:textId="77777777" w:rsidR="006E4592" w:rsidRPr="00192DA1" w:rsidRDefault="006E4592" w:rsidP="003E2DDB">
            <w:pPr>
              <w:pStyle w:val="Other0"/>
              <w:shd w:val="clear" w:color="auto" w:fill="auto"/>
              <w:spacing w:after="0" w:line="240" w:lineRule="auto"/>
              <w:jc w:val="center"/>
            </w:pPr>
            <w:proofErr w:type="spellStart"/>
            <w:r w:rsidRPr="00192DA1">
              <w:rPr>
                <w:b/>
                <w:bCs/>
              </w:rPr>
              <w:t>Konfidencialios</w:t>
            </w:r>
            <w:proofErr w:type="spellEnd"/>
            <w:r w:rsidRPr="00192DA1">
              <w:rPr>
                <w:b/>
                <w:bCs/>
              </w:rPr>
              <w:t xml:space="preserve"> </w:t>
            </w:r>
            <w:proofErr w:type="spellStart"/>
            <w:r w:rsidRPr="00192DA1">
              <w:rPr>
                <w:b/>
                <w:bCs/>
              </w:rPr>
              <w:t>pasiūlymo</w:t>
            </w:r>
            <w:proofErr w:type="spellEnd"/>
            <w:r w:rsidRPr="00192DA1">
              <w:rPr>
                <w:b/>
                <w:bCs/>
              </w:rPr>
              <w:t xml:space="preserve"> </w:t>
            </w:r>
            <w:proofErr w:type="spellStart"/>
            <w:r w:rsidRPr="00192DA1">
              <w:rPr>
                <w:b/>
                <w:bCs/>
              </w:rPr>
              <w:t>dalies</w:t>
            </w:r>
            <w:proofErr w:type="spellEnd"/>
            <w:r w:rsidRPr="00192DA1">
              <w:rPr>
                <w:b/>
                <w:bCs/>
              </w:rPr>
              <w:t xml:space="preserve"> (</w:t>
            </w:r>
            <w:proofErr w:type="spellStart"/>
            <w:r w:rsidRPr="00192DA1">
              <w:rPr>
                <w:b/>
                <w:bCs/>
              </w:rPr>
              <w:t>konfidencialaus</w:t>
            </w:r>
            <w:proofErr w:type="spellEnd"/>
            <w:r w:rsidRPr="00192DA1">
              <w:rPr>
                <w:b/>
                <w:bCs/>
              </w:rPr>
              <w:t xml:space="preserve"> </w:t>
            </w:r>
            <w:proofErr w:type="spellStart"/>
            <w:r w:rsidRPr="00192DA1">
              <w:rPr>
                <w:b/>
                <w:bCs/>
              </w:rPr>
              <w:t>dokumento</w:t>
            </w:r>
            <w:proofErr w:type="spellEnd"/>
            <w:r w:rsidRPr="00192DA1">
              <w:rPr>
                <w:b/>
                <w:bCs/>
              </w:rPr>
              <w:t xml:space="preserve">) </w:t>
            </w:r>
            <w:proofErr w:type="spellStart"/>
            <w:r w:rsidRPr="00192DA1">
              <w:rPr>
                <w:b/>
                <w:bCs/>
              </w:rPr>
              <w:t>pavadinimas</w:t>
            </w:r>
            <w:proofErr w:type="spellEnd"/>
          </w:p>
        </w:tc>
      </w:tr>
      <w:tr w:rsidR="006E4592" w:rsidRPr="00192DA1" w14:paraId="36AA75EC" w14:textId="77777777" w:rsidTr="003E2DDB">
        <w:trPr>
          <w:trHeight w:hRule="exact" w:val="317"/>
          <w:jc w:val="center"/>
        </w:trPr>
        <w:tc>
          <w:tcPr>
            <w:tcW w:w="835" w:type="dxa"/>
            <w:tcBorders>
              <w:top w:val="single" w:sz="4" w:space="0" w:color="auto"/>
              <w:left w:val="single" w:sz="4" w:space="0" w:color="auto"/>
            </w:tcBorders>
            <w:shd w:val="clear" w:color="auto" w:fill="FFFFFF"/>
          </w:tcPr>
          <w:p w14:paraId="2262E501" w14:textId="77777777" w:rsidR="006E4592" w:rsidRPr="00192DA1" w:rsidRDefault="006E4592" w:rsidP="003E2DDB">
            <w:pPr>
              <w:rPr>
                <w:sz w:val="20"/>
                <w:szCs w:val="20"/>
              </w:rPr>
            </w:pPr>
          </w:p>
        </w:tc>
        <w:tc>
          <w:tcPr>
            <w:tcW w:w="8678" w:type="dxa"/>
            <w:tcBorders>
              <w:top w:val="single" w:sz="4" w:space="0" w:color="auto"/>
              <w:left w:val="single" w:sz="4" w:space="0" w:color="auto"/>
              <w:right w:val="single" w:sz="4" w:space="0" w:color="auto"/>
            </w:tcBorders>
            <w:shd w:val="clear" w:color="auto" w:fill="FFFFFF"/>
          </w:tcPr>
          <w:p w14:paraId="46F81780" w14:textId="77777777" w:rsidR="006E4592" w:rsidRPr="00192DA1" w:rsidRDefault="006E4592" w:rsidP="003E2DDB">
            <w:pPr>
              <w:rPr>
                <w:sz w:val="20"/>
                <w:szCs w:val="20"/>
              </w:rPr>
            </w:pPr>
          </w:p>
        </w:tc>
      </w:tr>
      <w:tr w:rsidR="006E4592" w:rsidRPr="00192DA1" w14:paraId="2BBFD696" w14:textId="77777777" w:rsidTr="003E2DDB">
        <w:trPr>
          <w:trHeight w:hRule="exact" w:val="322"/>
          <w:jc w:val="center"/>
        </w:trPr>
        <w:tc>
          <w:tcPr>
            <w:tcW w:w="835" w:type="dxa"/>
            <w:tcBorders>
              <w:top w:val="single" w:sz="4" w:space="0" w:color="auto"/>
              <w:left w:val="single" w:sz="4" w:space="0" w:color="auto"/>
              <w:bottom w:val="single" w:sz="4" w:space="0" w:color="auto"/>
            </w:tcBorders>
            <w:shd w:val="clear" w:color="auto" w:fill="FFFFFF"/>
          </w:tcPr>
          <w:p w14:paraId="447AB234" w14:textId="77777777" w:rsidR="006E4592" w:rsidRPr="00192DA1" w:rsidRDefault="006E4592" w:rsidP="003E2DDB">
            <w:pPr>
              <w:rPr>
                <w:sz w:val="20"/>
                <w:szCs w:val="20"/>
              </w:rPr>
            </w:pPr>
          </w:p>
        </w:tc>
        <w:tc>
          <w:tcPr>
            <w:tcW w:w="8678" w:type="dxa"/>
            <w:tcBorders>
              <w:top w:val="single" w:sz="4" w:space="0" w:color="auto"/>
              <w:left w:val="single" w:sz="4" w:space="0" w:color="auto"/>
              <w:bottom w:val="single" w:sz="4" w:space="0" w:color="auto"/>
              <w:right w:val="single" w:sz="4" w:space="0" w:color="auto"/>
            </w:tcBorders>
            <w:shd w:val="clear" w:color="auto" w:fill="FFFFFF"/>
          </w:tcPr>
          <w:p w14:paraId="32135C11" w14:textId="77777777" w:rsidR="006E4592" w:rsidRPr="00192DA1" w:rsidRDefault="006E4592" w:rsidP="003E2DDB">
            <w:pPr>
              <w:rPr>
                <w:sz w:val="20"/>
                <w:szCs w:val="20"/>
              </w:rPr>
            </w:pPr>
          </w:p>
        </w:tc>
      </w:tr>
    </w:tbl>
    <w:p w14:paraId="79980D3C" w14:textId="77777777" w:rsidR="006E4592" w:rsidRPr="00192DA1" w:rsidRDefault="006E4592" w:rsidP="006E4592">
      <w:pPr>
        <w:pStyle w:val="ListParagraph"/>
        <w:tabs>
          <w:tab w:val="left" w:pos="318"/>
          <w:tab w:val="left" w:pos="741"/>
        </w:tabs>
        <w:ind w:right="-1"/>
        <w:rPr>
          <w:rFonts w:ascii="Times New Roman" w:hAnsi="Times New Roman"/>
          <w:bCs/>
          <w:i/>
          <w:iCs/>
          <w:sz w:val="20"/>
          <w:szCs w:val="20"/>
        </w:rPr>
      </w:pPr>
    </w:p>
    <w:bookmarkEnd w:id="0"/>
    <w:p w14:paraId="5940A158" w14:textId="77777777" w:rsidR="006E4592" w:rsidRPr="00192DA1" w:rsidRDefault="006E4592" w:rsidP="006E4592">
      <w:pPr>
        <w:spacing w:after="159" w:line="1" w:lineRule="exact"/>
        <w:rPr>
          <w:sz w:val="20"/>
          <w:szCs w:val="20"/>
        </w:rPr>
      </w:pPr>
    </w:p>
    <w:p w14:paraId="1F7A9233" w14:textId="77777777" w:rsidR="006E4592" w:rsidRPr="00401BA7" w:rsidRDefault="006E4592" w:rsidP="006E4592">
      <w:pPr>
        <w:pStyle w:val="a0"/>
        <w:spacing w:after="160"/>
        <w:jc w:val="both"/>
      </w:pPr>
      <w:proofErr w:type="spellStart"/>
      <w:r w:rsidRPr="00401BA7">
        <w:rPr>
          <w:b/>
          <w:bCs/>
        </w:rPr>
        <w:t>Teikdami</w:t>
      </w:r>
      <w:proofErr w:type="spellEnd"/>
      <w:r w:rsidRPr="00401BA7">
        <w:rPr>
          <w:b/>
          <w:bCs/>
        </w:rPr>
        <w:t xml:space="preserve"> </w:t>
      </w:r>
      <w:proofErr w:type="spellStart"/>
      <w:r w:rsidRPr="00401BA7">
        <w:rPr>
          <w:b/>
          <w:bCs/>
        </w:rPr>
        <w:t>šį</w:t>
      </w:r>
      <w:proofErr w:type="spellEnd"/>
      <w:r w:rsidRPr="00401BA7">
        <w:rPr>
          <w:b/>
          <w:bCs/>
        </w:rPr>
        <w:t xml:space="preserve"> </w:t>
      </w:r>
      <w:proofErr w:type="spellStart"/>
      <w:r w:rsidRPr="00401BA7">
        <w:rPr>
          <w:b/>
          <w:bCs/>
        </w:rPr>
        <w:t>pasiūlymą</w:t>
      </w:r>
      <w:proofErr w:type="spellEnd"/>
      <w:r w:rsidRPr="00401BA7">
        <w:rPr>
          <w:b/>
          <w:bCs/>
        </w:rPr>
        <w:t xml:space="preserve">, </w:t>
      </w:r>
      <w:proofErr w:type="spellStart"/>
      <w:r w:rsidRPr="00401BA7">
        <w:rPr>
          <w:b/>
          <w:bCs/>
        </w:rPr>
        <w:t>patvirtiname</w:t>
      </w:r>
      <w:proofErr w:type="spellEnd"/>
      <w:r w:rsidRPr="00401BA7">
        <w:rPr>
          <w:b/>
          <w:bCs/>
        </w:rPr>
        <w:t xml:space="preserve">, </w:t>
      </w:r>
      <w:proofErr w:type="spellStart"/>
      <w:r w:rsidRPr="00401BA7">
        <w:rPr>
          <w:b/>
          <w:bCs/>
        </w:rPr>
        <w:t>kad</w:t>
      </w:r>
      <w:proofErr w:type="spellEnd"/>
      <w:r w:rsidRPr="00401BA7">
        <w:rPr>
          <w:b/>
          <w:bCs/>
        </w:rPr>
        <w:t>:</w:t>
      </w:r>
    </w:p>
    <w:p w14:paraId="3C477137" w14:textId="77777777" w:rsidR="006E4592" w:rsidRPr="00401BA7" w:rsidRDefault="006E4592" w:rsidP="006E4592">
      <w:pPr>
        <w:pStyle w:val="a0"/>
        <w:numPr>
          <w:ilvl w:val="0"/>
          <w:numId w:val="2"/>
        </w:numPr>
        <w:tabs>
          <w:tab w:val="left" w:pos="651"/>
        </w:tabs>
        <w:spacing w:after="0"/>
        <w:ind w:left="620" w:hanging="260"/>
        <w:jc w:val="both"/>
      </w:pPr>
      <w:proofErr w:type="spellStart"/>
      <w:r w:rsidRPr="00401BA7">
        <w:rPr>
          <w:b/>
          <w:bCs/>
        </w:rPr>
        <w:t>tiekėjui</w:t>
      </w:r>
      <w:proofErr w:type="spellEnd"/>
      <w:r w:rsidRPr="00401BA7">
        <w:rPr>
          <w:b/>
          <w:bCs/>
        </w:rPr>
        <w:t xml:space="preserve">, </w:t>
      </w:r>
      <w:proofErr w:type="spellStart"/>
      <w:r w:rsidRPr="00401BA7">
        <w:rPr>
          <w:b/>
          <w:bCs/>
        </w:rPr>
        <w:t>subrangovams</w:t>
      </w:r>
      <w:proofErr w:type="spellEnd"/>
      <w:r w:rsidRPr="00401BA7">
        <w:rPr>
          <w:b/>
          <w:bCs/>
        </w:rPr>
        <w:t xml:space="preserve">, </w:t>
      </w:r>
      <w:proofErr w:type="spellStart"/>
      <w:r w:rsidRPr="00401BA7">
        <w:rPr>
          <w:b/>
          <w:bCs/>
        </w:rPr>
        <w:t>tiekėjams</w:t>
      </w:r>
      <w:proofErr w:type="spellEnd"/>
      <w:r w:rsidRPr="00401BA7">
        <w:rPr>
          <w:b/>
          <w:bCs/>
        </w:rPr>
        <w:t xml:space="preserve"> </w:t>
      </w:r>
      <w:proofErr w:type="spellStart"/>
      <w:r w:rsidRPr="00401BA7">
        <w:rPr>
          <w:b/>
          <w:bCs/>
        </w:rPr>
        <w:t>ir</w:t>
      </w:r>
      <w:proofErr w:type="spellEnd"/>
      <w:r w:rsidRPr="00401BA7">
        <w:rPr>
          <w:b/>
          <w:bCs/>
        </w:rPr>
        <w:t xml:space="preserve"> </w:t>
      </w:r>
      <w:proofErr w:type="spellStart"/>
      <w:r w:rsidRPr="00401BA7">
        <w:rPr>
          <w:b/>
          <w:bCs/>
        </w:rPr>
        <w:t>subjektams</w:t>
      </w:r>
      <w:proofErr w:type="spellEnd"/>
      <w:r w:rsidRPr="00401BA7">
        <w:rPr>
          <w:b/>
          <w:bCs/>
        </w:rPr>
        <w:t xml:space="preserve">, </w:t>
      </w:r>
      <w:proofErr w:type="spellStart"/>
      <w:r w:rsidRPr="00401BA7">
        <w:rPr>
          <w:b/>
          <w:bCs/>
        </w:rPr>
        <w:t>kurių</w:t>
      </w:r>
      <w:proofErr w:type="spellEnd"/>
      <w:r w:rsidRPr="00401BA7">
        <w:rPr>
          <w:b/>
          <w:bCs/>
        </w:rPr>
        <w:t xml:space="preserve"> </w:t>
      </w:r>
      <w:proofErr w:type="spellStart"/>
      <w:r w:rsidRPr="00401BA7">
        <w:rPr>
          <w:b/>
          <w:bCs/>
        </w:rPr>
        <w:t>pajėgumais</w:t>
      </w:r>
      <w:proofErr w:type="spellEnd"/>
      <w:r w:rsidRPr="00401BA7">
        <w:rPr>
          <w:b/>
          <w:bCs/>
        </w:rPr>
        <w:t xml:space="preserve"> </w:t>
      </w:r>
      <w:proofErr w:type="spellStart"/>
      <w:r w:rsidRPr="00401BA7">
        <w:rPr>
          <w:b/>
          <w:bCs/>
        </w:rPr>
        <w:t>remiamasi</w:t>
      </w:r>
      <w:proofErr w:type="spellEnd"/>
      <w:r w:rsidRPr="00401BA7">
        <w:rPr>
          <w:b/>
          <w:bCs/>
        </w:rPr>
        <w:t xml:space="preserve"> (tais </w:t>
      </w:r>
      <w:proofErr w:type="spellStart"/>
      <w:r w:rsidRPr="00401BA7">
        <w:rPr>
          <w:b/>
          <w:bCs/>
        </w:rPr>
        <w:t>atvejais</w:t>
      </w:r>
      <w:proofErr w:type="spellEnd"/>
      <w:r w:rsidRPr="00401BA7">
        <w:rPr>
          <w:b/>
          <w:bCs/>
        </w:rPr>
        <w:t xml:space="preserve">, kai </w:t>
      </w:r>
      <w:proofErr w:type="spellStart"/>
      <w:r w:rsidRPr="00401BA7">
        <w:rPr>
          <w:b/>
          <w:bCs/>
        </w:rPr>
        <w:t>jiems</w:t>
      </w:r>
      <w:proofErr w:type="spellEnd"/>
      <w:r w:rsidRPr="00401BA7">
        <w:rPr>
          <w:b/>
          <w:bCs/>
        </w:rPr>
        <w:t xml:space="preserve"> </w:t>
      </w:r>
      <w:proofErr w:type="spellStart"/>
      <w:r w:rsidRPr="00401BA7">
        <w:rPr>
          <w:b/>
          <w:bCs/>
        </w:rPr>
        <w:t>tenka</w:t>
      </w:r>
      <w:proofErr w:type="spellEnd"/>
      <w:r w:rsidRPr="00401BA7">
        <w:rPr>
          <w:b/>
          <w:bCs/>
        </w:rPr>
        <w:t xml:space="preserve"> 10 % </w:t>
      </w:r>
      <w:proofErr w:type="spellStart"/>
      <w:r w:rsidRPr="00401BA7">
        <w:rPr>
          <w:b/>
          <w:bCs/>
        </w:rPr>
        <w:t>sutarties</w:t>
      </w:r>
      <w:proofErr w:type="spellEnd"/>
      <w:r w:rsidRPr="00401BA7">
        <w:rPr>
          <w:b/>
          <w:bCs/>
        </w:rPr>
        <w:t xml:space="preserve"> </w:t>
      </w:r>
      <w:proofErr w:type="spellStart"/>
      <w:r w:rsidRPr="00401BA7">
        <w:rPr>
          <w:b/>
          <w:bCs/>
        </w:rPr>
        <w:t>vertės</w:t>
      </w:r>
      <w:proofErr w:type="spellEnd"/>
      <w:r w:rsidRPr="00401BA7">
        <w:rPr>
          <w:b/>
          <w:bCs/>
        </w:rPr>
        <w:t xml:space="preserve">) </w:t>
      </w:r>
      <w:proofErr w:type="spellStart"/>
      <w:r w:rsidRPr="00401BA7">
        <w:rPr>
          <w:b/>
          <w:bCs/>
        </w:rPr>
        <w:t>netaikomi</w:t>
      </w:r>
      <w:proofErr w:type="spellEnd"/>
      <w:r w:rsidRPr="00401BA7">
        <w:rPr>
          <w:b/>
          <w:bCs/>
        </w:rPr>
        <w:t xml:space="preserve"> </w:t>
      </w:r>
      <w:proofErr w:type="spellStart"/>
      <w:r w:rsidRPr="00401BA7">
        <w:rPr>
          <w:b/>
          <w:bCs/>
        </w:rPr>
        <w:t>ribojimai</w:t>
      </w:r>
      <w:proofErr w:type="spellEnd"/>
      <w:r w:rsidRPr="00401BA7">
        <w:rPr>
          <w:b/>
          <w:bCs/>
        </w:rPr>
        <w:t xml:space="preserve">, </w:t>
      </w:r>
      <w:proofErr w:type="spellStart"/>
      <w:r w:rsidRPr="00401BA7">
        <w:rPr>
          <w:b/>
          <w:bCs/>
        </w:rPr>
        <w:t>nustatyti</w:t>
      </w:r>
      <w:proofErr w:type="spellEnd"/>
      <w:r w:rsidRPr="00401BA7">
        <w:rPr>
          <w:b/>
          <w:bCs/>
        </w:rPr>
        <w:t xml:space="preserve"> 2014 m. </w:t>
      </w:r>
      <w:proofErr w:type="spellStart"/>
      <w:r w:rsidRPr="00401BA7">
        <w:rPr>
          <w:b/>
          <w:bCs/>
        </w:rPr>
        <w:t>liepos</w:t>
      </w:r>
      <w:proofErr w:type="spellEnd"/>
      <w:r w:rsidRPr="00401BA7">
        <w:rPr>
          <w:b/>
          <w:bCs/>
        </w:rPr>
        <w:t xml:space="preserve"> 31 d. </w:t>
      </w:r>
      <w:proofErr w:type="spellStart"/>
      <w:r w:rsidRPr="00401BA7">
        <w:rPr>
          <w:b/>
          <w:bCs/>
        </w:rPr>
        <w:t>Tarybos</w:t>
      </w:r>
      <w:proofErr w:type="spellEnd"/>
      <w:r w:rsidRPr="00401BA7">
        <w:rPr>
          <w:b/>
          <w:bCs/>
        </w:rPr>
        <w:t xml:space="preserve"> </w:t>
      </w:r>
      <w:proofErr w:type="spellStart"/>
      <w:r w:rsidRPr="00401BA7">
        <w:rPr>
          <w:b/>
          <w:bCs/>
        </w:rPr>
        <w:t>reglamentu</w:t>
      </w:r>
      <w:proofErr w:type="spellEnd"/>
      <w:r w:rsidRPr="00401BA7">
        <w:rPr>
          <w:b/>
          <w:bCs/>
        </w:rPr>
        <w:t xml:space="preserve"> (ES) Nr. </w:t>
      </w:r>
      <w:r w:rsidRPr="00401BA7">
        <w:rPr>
          <w:b/>
          <w:bCs/>
          <w:lang w:eastAsia="ru-RU" w:bidi="ru-RU"/>
        </w:rPr>
        <w:t xml:space="preserve">833/2014 </w:t>
      </w:r>
      <w:proofErr w:type="spellStart"/>
      <w:r w:rsidRPr="00401BA7">
        <w:rPr>
          <w:b/>
          <w:bCs/>
        </w:rPr>
        <w:t>dėl</w:t>
      </w:r>
      <w:proofErr w:type="spellEnd"/>
      <w:r w:rsidRPr="00401BA7">
        <w:rPr>
          <w:b/>
          <w:bCs/>
        </w:rPr>
        <w:t xml:space="preserve"> </w:t>
      </w:r>
      <w:proofErr w:type="spellStart"/>
      <w:r w:rsidRPr="00401BA7">
        <w:rPr>
          <w:b/>
          <w:bCs/>
        </w:rPr>
        <w:t>ribojamųjų</w:t>
      </w:r>
      <w:proofErr w:type="spellEnd"/>
      <w:r w:rsidRPr="00401BA7">
        <w:rPr>
          <w:b/>
          <w:bCs/>
        </w:rPr>
        <w:t xml:space="preserve"> </w:t>
      </w:r>
      <w:proofErr w:type="spellStart"/>
      <w:r w:rsidRPr="00401BA7">
        <w:rPr>
          <w:b/>
          <w:bCs/>
        </w:rPr>
        <w:t>priemonių</w:t>
      </w:r>
      <w:proofErr w:type="spellEnd"/>
      <w:r w:rsidRPr="00401BA7">
        <w:rPr>
          <w:b/>
          <w:bCs/>
        </w:rPr>
        <w:t xml:space="preserve"> </w:t>
      </w:r>
      <w:proofErr w:type="spellStart"/>
      <w:r w:rsidRPr="00401BA7">
        <w:rPr>
          <w:b/>
          <w:bCs/>
        </w:rPr>
        <w:t>atsižvelgiant</w:t>
      </w:r>
      <w:proofErr w:type="spellEnd"/>
      <w:r w:rsidRPr="00401BA7">
        <w:rPr>
          <w:b/>
          <w:bCs/>
        </w:rPr>
        <w:t xml:space="preserve"> į </w:t>
      </w:r>
      <w:proofErr w:type="spellStart"/>
      <w:r w:rsidRPr="00401BA7">
        <w:rPr>
          <w:b/>
          <w:bCs/>
        </w:rPr>
        <w:t>Rusijos</w:t>
      </w:r>
      <w:proofErr w:type="spellEnd"/>
      <w:r w:rsidRPr="00401BA7">
        <w:rPr>
          <w:b/>
          <w:bCs/>
        </w:rPr>
        <w:t xml:space="preserve"> </w:t>
      </w:r>
      <w:proofErr w:type="spellStart"/>
      <w:r w:rsidRPr="00401BA7">
        <w:rPr>
          <w:b/>
          <w:bCs/>
        </w:rPr>
        <w:t>veiksmus</w:t>
      </w:r>
      <w:proofErr w:type="spellEnd"/>
      <w:r w:rsidRPr="00401BA7">
        <w:rPr>
          <w:b/>
          <w:bCs/>
        </w:rPr>
        <w:t xml:space="preserve">, </w:t>
      </w:r>
      <w:proofErr w:type="spellStart"/>
      <w:r w:rsidRPr="00401BA7">
        <w:rPr>
          <w:b/>
          <w:bCs/>
        </w:rPr>
        <w:t>kuriais</w:t>
      </w:r>
      <w:proofErr w:type="spellEnd"/>
      <w:r w:rsidRPr="00401BA7">
        <w:rPr>
          <w:b/>
          <w:bCs/>
        </w:rPr>
        <w:t xml:space="preserve"> </w:t>
      </w:r>
      <w:proofErr w:type="spellStart"/>
      <w:r w:rsidRPr="00401BA7">
        <w:rPr>
          <w:b/>
          <w:bCs/>
        </w:rPr>
        <w:t>destabilizuojama</w:t>
      </w:r>
      <w:proofErr w:type="spellEnd"/>
      <w:r w:rsidRPr="00401BA7">
        <w:rPr>
          <w:b/>
          <w:bCs/>
        </w:rPr>
        <w:t xml:space="preserve"> </w:t>
      </w:r>
      <w:proofErr w:type="spellStart"/>
      <w:r w:rsidRPr="00401BA7">
        <w:rPr>
          <w:b/>
          <w:bCs/>
        </w:rPr>
        <w:t>padėtis</w:t>
      </w:r>
      <w:proofErr w:type="spellEnd"/>
      <w:r w:rsidRPr="00401BA7">
        <w:rPr>
          <w:b/>
          <w:bCs/>
        </w:rPr>
        <w:t xml:space="preserve"> </w:t>
      </w:r>
      <w:proofErr w:type="spellStart"/>
      <w:proofErr w:type="gramStart"/>
      <w:r w:rsidRPr="00401BA7">
        <w:rPr>
          <w:b/>
          <w:bCs/>
        </w:rPr>
        <w:t>Ukrainoje</w:t>
      </w:r>
      <w:proofErr w:type="spellEnd"/>
      <w:r w:rsidRPr="00401BA7">
        <w:rPr>
          <w:b/>
          <w:bCs/>
        </w:rPr>
        <w:t>[</w:t>
      </w:r>
      <w:proofErr w:type="gramEnd"/>
      <w:r w:rsidRPr="00401BA7">
        <w:rPr>
          <w:b/>
          <w:bCs/>
        </w:rPr>
        <w:t xml:space="preserve">1], </w:t>
      </w:r>
      <w:proofErr w:type="spellStart"/>
      <w:r w:rsidRPr="00401BA7">
        <w:rPr>
          <w:b/>
          <w:bCs/>
        </w:rPr>
        <w:t>įskaitant</w:t>
      </w:r>
      <w:proofErr w:type="spellEnd"/>
      <w:r w:rsidRPr="00401BA7">
        <w:rPr>
          <w:b/>
          <w:bCs/>
        </w:rPr>
        <w:t xml:space="preserve"> 2022 m. </w:t>
      </w:r>
      <w:proofErr w:type="spellStart"/>
      <w:r w:rsidRPr="00401BA7">
        <w:rPr>
          <w:b/>
          <w:bCs/>
        </w:rPr>
        <w:t>balandžio</w:t>
      </w:r>
      <w:proofErr w:type="spellEnd"/>
      <w:r w:rsidRPr="00401BA7">
        <w:rPr>
          <w:b/>
          <w:bCs/>
        </w:rPr>
        <w:t xml:space="preserve"> 8 d. </w:t>
      </w:r>
      <w:proofErr w:type="spellStart"/>
      <w:r w:rsidRPr="00401BA7">
        <w:rPr>
          <w:b/>
          <w:bCs/>
        </w:rPr>
        <w:t>Tarybos</w:t>
      </w:r>
      <w:proofErr w:type="spellEnd"/>
      <w:r w:rsidRPr="00401BA7">
        <w:rPr>
          <w:b/>
          <w:bCs/>
        </w:rPr>
        <w:t xml:space="preserve"> </w:t>
      </w:r>
      <w:proofErr w:type="spellStart"/>
      <w:r w:rsidRPr="00401BA7">
        <w:rPr>
          <w:b/>
          <w:bCs/>
        </w:rPr>
        <w:t>reglamentu</w:t>
      </w:r>
      <w:proofErr w:type="spellEnd"/>
      <w:r w:rsidRPr="00401BA7">
        <w:rPr>
          <w:b/>
          <w:bCs/>
        </w:rPr>
        <w:t xml:space="preserve"> 2022/576[2] </w:t>
      </w:r>
      <w:proofErr w:type="spellStart"/>
      <w:r w:rsidRPr="00401BA7">
        <w:rPr>
          <w:b/>
          <w:bCs/>
        </w:rPr>
        <w:t>padarytus</w:t>
      </w:r>
      <w:proofErr w:type="spellEnd"/>
      <w:r w:rsidRPr="00401BA7">
        <w:rPr>
          <w:b/>
          <w:bCs/>
        </w:rPr>
        <w:t xml:space="preserve"> </w:t>
      </w:r>
      <w:proofErr w:type="spellStart"/>
      <w:proofErr w:type="gramStart"/>
      <w:r w:rsidRPr="00401BA7">
        <w:rPr>
          <w:b/>
          <w:bCs/>
        </w:rPr>
        <w:t>pakeitimus</w:t>
      </w:r>
      <w:proofErr w:type="spellEnd"/>
      <w:r w:rsidRPr="00401BA7">
        <w:rPr>
          <w:b/>
          <w:bCs/>
        </w:rPr>
        <w:t>;</w:t>
      </w:r>
      <w:proofErr w:type="gramEnd"/>
    </w:p>
    <w:p w14:paraId="1BCF17C9" w14:textId="77777777" w:rsidR="006E4592" w:rsidRPr="00401BA7" w:rsidRDefault="006E4592" w:rsidP="006E4592">
      <w:pPr>
        <w:pStyle w:val="a0"/>
        <w:numPr>
          <w:ilvl w:val="0"/>
          <w:numId w:val="2"/>
        </w:numPr>
        <w:tabs>
          <w:tab w:val="left" w:pos="651"/>
        </w:tabs>
        <w:spacing w:after="160"/>
        <w:ind w:left="620" w:hanging="260"/>
        <w:jc w:val="both"/>
      </w:pPr>
      <w:proofErr w:type="spellStart"/>
      <w:r w:rsidRPr="00401BA7">
        <w:rPr>
          <w:b/>
          <w:bCs/>
        </w:rPr>
        <w:t>tiekėjui</w:t>
      </w:r>
      <w:proofErr w:type="spellEnd"/>
      <w:r w:rsidRPr="00401BA7">
        <w:rPr>
          <w:b/>
          <w:bCs/>
        </w:rPr>
        <w:t xml:space="preserve"> </w:t>
      </w:r>
      <w:proofErr w:type="spellStart"/>
      <w:r w:rsidRPr="00401BA7">
        <w:rPr>
          <w:b/>
          <w:bCs/>
        </w:rPr>
        <w:t>netaikomi</w:t>
      </w:r>
      <w:proofErr w:type="spellEnd"/>
      <w:r w:rsidRPr="00401BA7">
        <w:rPr>
          <w:b/>
          <w:bCs/>
        </w:rPr>
        <w:t xml:space="preserve"> </w:t>
      </w:r>
      <w:proofErr w:type="spellStart"/>
      <w:r w:rsidRPr="00401BA7">
        <w:rPr>
          <w:b/>
          <w:bCs/>
        </w:rPr>
        <w:t>ribojimai</w:t>
      </w:r>
      <w:proofErr w:type="spellEnd"/>
      <w:r w:rsidRPr="00401BA7">
        <w:rPr>
          <w:b/>
          <w:bCs/>
        </w:rPr>
        <w:t xml:space="preserve">, </w:t>
      </w:r>
      <w:proofErr w:type="spellStart"/>
      <w:r w:rsidRPr="00401BA7">
        <w:rPr>
          <w:b/>
          <w:bCs/>
        </w:rPr>
        <w:t>nustatyti</w:t>
      </w:r>
      <w:proofErr w:type="spellEnd"/>
      <w:r w:rsidRPr="00401BA7">
        <w:rPr>
          <w:b/>
          <w:bCs/>
        </w:rPr>
        <w:t xml:space="preserve"> 2014 m. </w:t>
      </w:r>
      <w:proofErr w:type="spellStart"/>
      <w:r w:rsidRPr="00401BA7">
        <w:rPr>
          <w:b/>
          <w:bCs/>
        </w:rPr>
        <w:t>kovo</w:t>
      </w:r>
      <w:proofErr w:type="spellEnd"/>
      <w:r w:rsidRPr="00401BA7">
        <w:rPr>
          <w:b/>
          <w:bCs/>
        </w:rPr>
        <w:t xml:space="preserve"> 17 d. </w:t>
      </w:r>
      <w:proofErr w:type="spellStart"/>
      <w:r w:rsidRPr="00401BA7">
        <w:rPr>
          <w:b/>
          <w:bCs/>
        </w:rPr>
        <w:t>Tarybos</w:t>
      </w:r>
      <w:proofErr w:type="spellEnd"/>
      <w:r w:rsidRPr="00401BA7">
        <w:rPr>
          <w:b/>
          <w:bCs/>
        </w:rPr>
        <w:t xml:space="preserve"> </w:t>
      </w:r>
      <w:proofErr w:type="spellStart"/>
      <w:r w:rsidRPr="00401BA7">
        <w:rPr>
          <w:b/>
          <w:bCs/>
        </w:rPr>
        <w:t>reglamentu</w:t>
      </w:r>
      <w:proofErr w:type="spellEnd"/>
      <w:r w:rsidRPr="00401BA7">
        <w:rPr>
          <w:b/>
          <w:bCs/>
        </w:rPr>
        <w:t xml:space="preserve"> (ES) Nr. </w:t>
      </w:r>
      <w:r w:rsidRPr="00401BA7">
        <w:rPr>
          <w:b/>
          <w:bCs/>
          <w:lang w:eastAsia="ru-RU" w:bidi="ru-RU"/>
        </w:rPr>
        <w:t xml:space="preserve">269/2014 </w:t>
      </w:r>
      <w:proofErr w:type="spellStart"/>
      <w:r w:rsidRPr="00401BA7">
        <w:rPr>
          <w:b/>
          <w:bCs/>
        </w:rPr>
        <w:t>dėl</w:t>
      </w:r>
      <w:proofErr w:type="spellEnd"/>
      <w:r w:rsidRPr="00401BA7">
        <w:rPr>
          <w:b/>
          <w:bCs/>
        </w:rPr>
        <w:t xml:space="preserve"> </w:t>
      </w:r>
      <w:proofErr w:type="spellStart"/>
      <w:r w:rsidRPr="00401BA7">
        <w:rPr>
          <w:b/>
          <w:bCs/>
        </w:rPr>
        <w:t>ribojamųjų</w:t>
      </w:r>
      <w:proofErr w:type="spellEnd"/>
      <w:r w:rsidRPr="00401BA7">
        <w:rPr>
          <w:b/>
          <w:bCs/>
        </w:rPr>
        <w:t xml:space="preserve"> </w:t>
      </w:r>
      <w:proofErr w:type="spellStart"/>
      <w:r w:rsidRPr="00401BA7">
        <w:rPr>
          <w:b/>
          <w:bCs/>
        </w:rPr>
        <w:t>priemonių</w:t>
      </w:r>
      <w:proofErr w:type="spellEnd"/>
      <w:r w:rsidRPr="00401BA7">
        <w:rPr>
          <w:b/>
          <w:bCs/>
        </w:rPr>
        <w:t xml:space="preserve">, </w:t>
      </w:r>
      <w:proofErr w:type="spellStart"/>
      <w:r w:rsidRPr="00401BA7">
        <w:rPr>
          <w:b/>
          <w:bCs/>
        </w:rPr>
        <w:t>taikytinų</w:t>
      </w:r>
      <w:proofErr w:type="spellEnd"/>
      <w:r w:rsidRPr="00401BA7">
        <w:rPr>
          <w:b/>
          <w:bCs/>
        </w:rPr>
        <w:t xml:space="preserve"> </w:t>
      </w:r>
      <w:proofErr w:type="spellStart"/>
      <w:r w:rsidRPr="00401BA7">
        <w:rPr>
          <w:b/>
          <w:bCs/>
        </w:rPr>
        <w:t>atsižvelgiant</w:t>
      </w:r>
      <w:proofErr w:type="spellEnd"/>
      <w:r w:rsidRPr="00401BA7">
        <w:rPr>
          <w:b/>
          <w:bCs/>
        </w:rPr>
        <w:t xml:space="preserve"> į </w:t>
      </w:r>
      <w:proofErr w:type="spellStart"/>
      <w:r w:rsidRPr="00401BA7">
        <w:rPr>
          <w:b/>
          <w:bCs/>
        </w:rPr>
        <w:t>veiksmus</w:t>
      </w:r>
      <w:proofErr w:type="spellEnd"/>
      <w:r w:rsidRPr="00401BA7">
        <w:rPr>
          <w:b/>
          <w:bCs/>
        </w:rPr>
        <w:t xml:space="preserve">, </w:t>
      </w:r>
      <w:proofErr w:type="spellStart"/>
      <w:r w:rsidRPr="00401BA7">
        <w:rPr>
          <w:b/>
          <w:bCs/>
        </w:rPr>
        <w:t>kuriais</w:t>
      </w:r>
      <w:proofErr w:type="spellEnd"/>
      <w:r w:rsidRPr="00401BA7">
        <w:rPr>
          <w:b/>
          <w:bCs/>
        </w:rPr>
        <w:t xml:space="preserve"> </w:t>
      </w:r>
      <w:proofErr w:type="spellStart"/>
      <w:r w:rsidRPr="00401BA7">
        <w:rPr>
          <w:b/>
          <w:bCs/>
        </w:rPr>
        <w:t>kenkiama</w:t>
      </w:r>
      <w:proofErr w:type="spellEnd"/>
      <w:r w:rsidRPr="00401BA7">
        <w:rPr>
          <w:b/>
          <w:bCs/>
        </w:rPr>
        <w:t xml:space="preserve"> Ukrainos </w:t>
      </w:r>
      <w:proofErr w:type="spellStart"/>
      <w:r w:rsidRPr="00401BA7">
        <w:rPr>
          <w:b/>
          <w:bCs/>
        </w:rPr>
        <w:t>teritoriniam</w:t>
      </w:r>
      <w:proofErr w:type="spellEnd"/>
      <w:r w:rsidRPr="00401BA7">
        <w:rPr>
          <w:b/>
          <w:bCs/>
        </w:rPr>
        <w:t xml:space="preserve"> </w:t>
      </w:r>
      <w:proofErr w:type="spellStart"/>
      <w:r w:rsidRPr="00401BA7">
        <w:rPr>
          <w:b/>
          <w:bCs/>
        </w:rPr>
        <w:t>vientisumui</w:t>
      </w:r>
      <w:proofErr w:type="spellEnd"/>
      <w:r w:rsidRPr="00401BA7">
        <w:rPr>
          <w:b/>
          <w:bCs/>
        </w:rPr>
        <w:t xml:space="preserve">, </w:t>
      </w:r>
      <w:proofErr w:type="spellStart"/>
      <w:r w:rsidRPr="00401BA7">
        <w:rPr>
          <w:b/>
          <w:bCs/>
        </w:rPr>
        <w:t>suverenitetui</w:t>
      </w:r>
      <w:proofErr w:type="spellEnd"/>
      <w:r w:rsidRPr="00401BA7">
        <w:rPr>
          <w:b/>
          <w:bCs/>
        </w:rPr>
        <w:t xml:space="preserve"> </w:t>
      </w:r>
      <w:proofErr w:type="spellStart"/>
      <w:r w:rsidRPr="00401BA7">
        <w:rPr>
          <w:b/>
          <w:bCs/>
        </w:rPr>
        <w:t>ir</w:t>
      </w:r>
      <w:proofErr w:type="spellEnd"/>
      <w:r w:rsidRPr="00401BA7">
        <w:rPr>
          <w:b/>
          <w:bCs/>
        </w:rPr>
        <w:t xml:space="preserve"> </w:t>
      </w:r>
      <w:proofErr w:type="spellStart"/>
      <w:r w:rsidRPr="00401BA7">
        <w:rPr>
          <w:b/>
          <w:bCs/>
        </w:rPr>
        <w:t>nepriklausomybei</w:t>
      </w:r>
      <w:proofErr w:type="spellEnd"/>
      <w:r w:rsidRPr="00401BA7">
        <w:rPr>
          <w:b/>
          <w:bCs/>
        </w:rPr>
        <w:t xml:space="preserve"> </w:t>
      </w:r>
      <w:proofErr w:type="spellStart"/>
      <w:r w:rsidRPr="00401BA7">
        <w:rPr>
          <w:b/>
          <w:bCs/>
        </w:rPr>
        <w:t>arba</w:t>
      </w:r>
      <w:proofErr w:type="spellEnd"/>
      <w:r w:rsidRPr="00401BA7">
        <w:rPr>
          <w:b/>
          <w:bCs/>
        </w:rPr>
        <w:t xml:space="preserve"> į </w:t>
      </w:r>
      <w:proofErr w:type="spellStart"/>
      <w:r w:rsidRPr="00401BA7">
        <w:rPr>
          <w:b/>
          <w:bCs/>
        </w:rPr>
        <w:t>juos</w:t>
      </w:r>
      <w:proofErr w:type="spellEnd"/>
      <w:r w:rsidRPr="00401BA7">
        <w:rPr>
          <w:b/>
          <w:bCs/>
        </w:rPr>
        <w:t xml:space="preserve"> </w:t>
      </w:r>
      <w:proofErr w:type="spellStart"/>
      <w:proofErr w:type="gramStart"/>
      <w:r w:rsidRPr="00401BA7">
        <w:rPr>
          <w:b/>
          <w:bCs/>
        </w:rPr>
        <w:t>kėsinamasi</w:t>
      </w:r>
      <w:proofErr w:type="spellEnd"/>
      <w:r w:rsidRPr="00401BA7">
        <w:rPr>
          <w:b/>
          <w:bCs/>
        </w:rPr>
        <w:t>[</w:t>
      </w:r>
      <w:proofErr w:type="gramEnd"/>
      <w:r w:rsidRPr="00401BA7">
        <w:rPr>
          <w:b/>
          <w:bCs/>
        </w:rPr>
        <w:t xml:space="preserve">3], </w:t>
      </w:r>
      <w:proofErr w:type="spellStart"/>
      <w:r w:rsidRPr="00401BA7">
        <w:rPr>
          <w:b/>
          <w:bCs/>
        </w:rPr>
        <w:t>įskaitant</w:t>
      </w:r>
      <w:proofErr w:type="spellEnd"/>
      <w:r w:rsidRPr="00401BA7">
        <w:rPr>
          <w:b/>
          <w:bCs/>
        </w:rPr>
        <w:t xml:space="preserve"> </w:t>
      </w:r>
      <w:proofErr w:type="spellStart"/>
      <w:r w:rsidRPr="00401BA7">
        <w:rPr>
          <w:b/>
          <w:bCs/>
        </w:rPr>
        <w:t>pakeitimus</w:t>
      </w:r>
      <w:proofErr w:type="spellEnd"/>
      <w:r w:rsidRPr="00401BA7">
        <w:rPr>
          <w:b/>
          <w:bCs/>
        </w:rPr>
        <w:t xml:space="preserve">, </w:t>
      </w:r>
      <w:proofErr w:type="spellStart"/>
      <w:r w:rsidRPr="00401BA7">
        <w:rPr>
          <w:b/>
          <w:bCs/>
        </w:rPr>
        <w:t>padarytus</w:t>
      </w:r>
      <w:proofErr w:type="spellEnd"/>
      <w:r w:rsidRPr="00401BA7">
        <w:rPr>
          <w:b/>
          <w:bCs/>
        </w:rPr>
        <w:t xml:space="preserve"> 2022 m. </w:t>
      </w:r>
      <w:proofErr w:type="spellStart"/>
      <w:r w:rsidRPr="00401BA7">
        <w:rPr>
          <w:b/>
          <w:bCs/>
        </w:rPr>
        <w:t>balandžio</w:t>
      </w:r>
      <w:proofErr w:type="spellEnd"/>
      <w:r w:rsidRPr="00401BA7">
        <w:rPr>
          <w:b/>
          <w:bCs/>
        </w:rPr>
        <w:t xml:space="preserve"> 8 d. </w:t>
      </w:r>
      <w:proofErr w:type="spellStart"/>
      <w:r w:rsidRPr="00401BA7">
        <w:rPr>
          <w:b/>
          <w:bCs/>
        </w:rPr>
        <w:t>Tarybos</w:t>
      </w:r>
      <w:proofErr w:type="spellEnd"/>
      <w:r w:rsidRPr="00401BA7">
        <w:rPr>
          <w:b/>
          <w:bCs/>
        </w:rPr>
        <w:t xml:space="preserve"> </w:t>
      </w:r>
      <w:proofErr w:type="spellStart"/>
      <w:r w:rsidRPr="00401BA7">
        <w:rPr>
          <w:b/>
          <w:bCs/>
        </w:rPr>
        <w:t>reglamentu</w:t>
      </w:r>
      <w:proofErr w:type="spellEnd"/>
      <w:r w:rsidRPr="00401BA7">
        <w:rPr>
          <w:b/>
          <w:bCs/>
        </w:rPr>
        <w:t xml:space="preserve"> (ES) Nr.2022/581[4].</w:t>
      </w:r>
    </w:p>
    <w:p w14:paraId="72D03476" w14:textId="77777777" w:rsidR="006E4592" w:rsidRPr="00192DA1" w:rsidRDefault="006E4592" w:rsidP="006E4592">
      <w:pPr>
        <w:pStyle w:val="70"/>
        <w:jc w:val="both"/>
        <w:rPr>
          <w:sz w:val="20"/>
          <w:szCs w:val="20"/>
        </w:rPr>
      </w:pPr>
      <w:r w:rsidRPr="00192DA1">
        <w:rPr>
          <w:sz w:val="20"/>
          <w:szCs w:val="20"/>
        </w:rPr>
        <w:t xml:space="preserve">|1] </w:t>
      </w:r>
      <w:hyperlink r:id="rId7" w:history="1">
        <w:r w:rsidRPr="00192DA1">
          <w:rPr>
            <w:sz w:val="20"/>
            <w:szCs w:val="20"/>
          </w:rPr>
          <w:t>https://eur-lex.europa.eu/legal-content/LT/TXT/?uri=CELEX%3A02014R0833-20220413</w:t>
        </w:r>
      </w:hyperlink>
    </w:p>
    <w:p w14:paraId="387986C8" w14:textId="77777777" w:rsidR="006E4592" w:rsidRPr="00192DA1" w:rsidRDefault="006E4592" w:rsidP="006E4592">
      <w:pPr>
        <w:pStyle w:val="70"/>
        <w:jc w:val="both"/>
        <w:rPr>
          <w:sz w:val="20"/>
          <w:szCs w:val="20"/>
        </w:rPr>
      </w:pPr>
      <w:r w:rsidRPr="00192DA1">
        <w:rPr>
          <w:sz w:val="20"/>
          <w:szCs w:val="20"/>
        </w:rPr>
        <w:t xml:space="preserve">|2| </w:t>
      </w:r>
      <w:hyperlink r:id="rId8" w:history="1">
        <w:r w:rsidRPr="00192DA1">
          <w:rPr>
            <w:sz w:val="20"/>
            <w:szCs w:val="20"/>
          </w:rPr>
          <w:t>https://eur-lex.europa.eu/legal-content/LT/TXT/?uri=CELEX%3A32022R0576</w:t>
        </w:r>
      </w:hyperlink>
    </w:p>
    <w:p w14:paraId="2934807F" w14:textId="77777777" w:rsidR="006E4592" w:rsidRPr="00192DA1" w:rsidRDefault="006E4592" w:rsidP="006E4592">
      <w:pPr>
        <w:pStyle w:val="70"/>
        <w:jc w:val="both"/>
        <w:rPr>
          <w:sz w:val="20"/>
          <w:szCs w:val="20"/>
        </w:rPr>
      </w:pPr>
      <w:r w:rsidRPr="00192DA1">
        <w:rPr>
          <w:sz w:val="20"/>
          <w:szCs w:val="20"/>
        </w:rPr>
        <w:t xml:space="preserve">|3] </w:t>
      </w:r>
      <w:hyperlink r:id="rId9" w:history="1">
        <w:r w:rsidRPr="00192DA1">
          <w:rPr>
            <w:sz w:val="20"/>
            <w:szCs w:val="20"/>
          </w:rPr>
          <w:t>https://eur-lex.europa.eu/legal-content/LT/TXT/?uri=CELEX%3A02014R0269-20220421</w:t>
        </w:r>
      </w:hyperlink>
    </w:p>
    <w:p w14:paraId="5E3259CF" w14:textId="77777777" w:rsidR="006E4592" w:rsidRPr="00192DA1" w:rsidRDefault="006E4592" w:rsidP="006E4592">
      <w:pPr>
        <w:pStyle w:val="70"/>
        <w:spacing w:after="160"/>
        <w:jc w:val="both"/>
        <w:rPr>
          <w:sz w:val="20"/>
          <w:szCs w:val="20"/>
        </w:rPr>
      </w:pPr>
      <w:r w:rsidRPr="00192DA1">
        <w:rPr>
          <w:sz w:val="20"/>
          <w:szCs w:val="20"/>
        </w:rPr>
        <w:t xml:space="preserve">|4] </w:t>
      </w:r>
      <w:hyperlink r:id="rId10" w:history="1">
        <w:r w:rsidRPr="00192DA1">
          <w:rPr>
            <w:sz w:val="20"/>
            <w:szCs w:val="20"/>
          </w:rPr>
          <w:t>https://eur-lex.europa.eu/legal-content/LT/TXT/HTML/?uri=CELEX:32022R0581&amp;from=LT</w:t>
        </w:r>
      </w:hyperlink>
    </w:p>
    <w:p w14:paraId="4CAC3397" w14:textId="77777777" w:rsidR="006E4592" w:rsidRDefault="006E4592" w:rsidP="006E4592">
      <w:pPr>
        <w:rPr>
          <w:rFonts w:ascii="Times New Roman" w:eastAsia="Times New Roman" w:hAnsi="Times New Roman" w:cs="Times New Roman"/>
          <w:b/>
          <w:bCs/>
          <w:sz w:val="20"/>
          <w:szCs w:val="20"/>
        </w:rPr>
      </w:pPr>
      <w:bookmarkStart w:id="5" w:name="bookmark144"/>
      <w:r>
        <w:rPr>
          <w:sz w:val="20"/>
          <w:szCs w:val="20"/>
        </w:rPr>
        <w:br w:type="page"/>
      </w:r>
    </w:p>
    <w:bookmarkEnd w:id="5"/>
    <w:p w14:paraId="0543F616" w14:textId="77777777" w:rsidR="006E4592" w:rsidRPr="00DB7BD5" w:rsidRDefault="006E4592" w:rsidP="006E4592">
      <w:pPr>
        <w:pStyle w:val="Heading2"/>
        <w:jc w:val="center"/>
        <w:rPr>
          <w:rFonts w:ascii="Times New Roman" w:eastAsia="Times New Roman" w:hAnsi="Times New Roman" w:cs="Times New Roman"/>
          <w:color w:val="auto"/>
          <w:sz w:val="24"/>
          <w:szCs w:val="24"/>
        </w:rPr>
      </w:pPr>
      <w:r w:rsidRPr="00DB7BD5">
        <w:rPr>
          <w:rStyle w:val="value"/>
          <w:rFonts w:ascii="Times New Roman" w:hAnsi="Times New Roman" w:cs="Times New Roman"/>
          <w:color w:val="auto"/>
          <w:sz w:val="24"/>
          <w:szCs w:val="24"/>
        </w:rPr>
        <w:lastRenderedPageBreak/>
        <w:t>1</w:t>
      </w:r>
      <w:r w:rsidRPr="00DB7BD5">
        <w:rPr>
          <w:rFonts w:ascii="Times New Roman" w:eastAsia="Times New Roman" w:hAnsi="Times New Roman" w:cs="Times New Roman"/>
          <w:color w:val="auto"/>
          <w:sz w:val="24"/>
          <w:szCs w:val="24"/>
        </w:rPr>
        <w:t>-os pirkimo dalies pasiūlymo priedas Nr.</w:t>
      </w:r>
      <w:r w:rsidRPr="00DB7BD5">
        <w:rPr>
          <w:rStyle w:val="value"/>
          <w:rFonts w:ascii="Times New Roman" w:hAnsi="Times New Roman" w:cs="Times New Roman"/>
          <w:color w:val="auto"/>
          <w:sz w:val="24"/>
          <w:szCs w:val="24"/>
        </w:rPr>
        <w:t xml:space="preserve"> 1</w:t>
      </w:r>
      <w:r w:rsidRPr="00DB7BD5">
        <w:rPr>
          <w:rFonts w:ascii="Times New Roman" w:eastAsia="Times New Roman" w:hAnsi="Times New Roman" w:cs="Times New Roman"/>
          <w:color w:val="auto"/>
          <w:sz w:val="24"/>
          <w:szCs w:val="24"/>
        </w:rPr>
        <w:t>.</w:t>
      </w:r>
    </w:p>
    <w:p w14:paraId="1B444F62" w14:textId="77777777" w:rsidR="006E4592" w:rsidRPr="00DB7BD5" w:rsidRDefault="006E4592" w:rsidP="006E4592">
      <w:pPr>
        <w:pStyle w:val="NormalWeb"/>
        <w:jc w:val="right"/>
        <w:rPr>
          <w:sz w:val="20"/>
          <w:szCs w:val="20"/>
        </w:rPr>
      </w:pPr>
      <w:r w:rsidRPr="00DB7BD5">
        <w:rPr>
          <w:rStyle w:val="Emphasis"/>
          <w:sz w:val="20"/>
          <w:szCs w:val="20"/>
        </w:rPr>
        <w:t>{PAVYZDYS}</w:t>
      </w:r>
    </w:p>
    <w:p w14:paraId="26A62E95" w14:textId="77777777" w:rsidR="006E4592" w:rsidRPr="00DB7BD5" w:rsidRDefault="006E4592" w:rsidP="006E4592">
      <w:pPr>
        <w:pStyle w:val="NormalWeb"/>
        <w:rPr>
          <w:sz w:val="20"/>
          <w:szCs w:val="20"/>
        </w:rPr>
      </w:pPr>
      <w:r w:rsidRPr="00DB7BD5">
        <w:rPr>
          <w:rStyle w:val="Emphasis"/>
          <w:sz w:val="20"/>
          <w:szCs w:val="20"/>
        </w:rPr>
        <w:t>{Tiekėjo pavadinimas}</w:t>
      </w:r>
    </w:p>
    <w:p w14:paraId="5055C4A6" w14:textId="77777777" w:rsidR="006E4592" w:rsidRPr="00DB7BD5" w:rsidRDefault="006E4592" w:rsidP="006E4592">
      <w:pPr>
        <w:pStyle w:val="NormalWeb"/>
        <w:rPr>
          <w:sz w:val="20"/>
          <w:szCs w:val="20"/>
        </w:rPr>
      </w:pPr>
      <w:r w:rsidRPr="00DB7BD5">
        <w:rPr>
          <w:sz w:val="20"/>
          <w:szCs w:val="20"/>
        </w:rPr>
        <w:t>VĮ Ignalinos atominė elektrinė</w:t>
      </w:r>
    </w:p>
    <w:p w14:paraId="0565E8D4" w14:textId="77777777" w:rsidR="006E4592" w:rsidRPr="00541E79" w:rsidRDefault="006E4592" w:rsidP="006E4592">
      <w:pPr>
        <w:pStyle w:val="Heading1"/>
        <w:jc w:val="center"/>
        <w:rPr>
          <w:rFonts w:ascii="Times New Roman" w:eastAsia="Times New Roman" w:hAnsi="Times New Roman" w:cs="Times New Roman"/>
          <w:color w:val="auto"/>
          <w:sz w:val="20"/>
          <w:szCs w:val="20"/>
        </w:rPr>
      </w:pPr>
      <w:r w:rsidRPr="00541E79">
        <w:rPr>
          <w:rFonts w:ascii="Times New Roman" w:eastAsia="Times New Roman" w:hAnsi="Times New Roman" w:cs="Times New Roman"/>
          <w:color w:val="auto"/>
          <w:sz w:val="20"/>
          <w:szCs w:val="20"/>
        </w:rPr>
        <w:t>TIEKĖJO DEKLARACIJA</w:t>
      </w:r>
    </w:p>
    <w:p w14:paraId="31A1BC4C" w14:textId="77777777" w:rsidR="006E4592" w:rsidRPr="00DB7BD5" w:rsidRDefault="006E4592" w:rsidP="006E4592">
      <w:pPr>
        <w:pStyle w:val="NormalWeb"/>
        <w:jc w:val="center"/>
        <w:rPr>
          <w:sz w:val="20"/>
          <w:szCs w:val="20"/>
        </w:rPr>
      </w:pPr>
      <w:r w:rsidRPr="00DB7BD5">
        <w:rPr>
          <w:sz w:val="20"/>
          <w:szCs w:val="20"/>
        </w:rPr>
        <w:t>{data}</w:t>
      </w:r>
    </w:p>
    <w:p w14:paraId="24C17AB1" w14:textId="77777777" w:rsidR="006E4592" w:rsidRPr="00DB7BD5" w:rsidRDefault="006E4592" w:rsidP="006E4592">
      <w:pPr>
        <w:pStyle w:val="NormalWeb"/>
        <w:jc w:val="both"/>
        <w:rPr>
          <w:sz w:val="20"/>
          <w:szCs w:val="20"/>
        </w:rPr>
      </w:pPr>
      <w:r w:rsidRPr="00DB7BD5">
        <w:rPr>
          <w:sz w:val="20"/>
          <w:szCs w:val="20"/>
        </w:rPr>
        <w:t>Patvirtinu, kad  </w:t>
      </w:r>
      <w:r w:rsidRPr="00DB7BD5">
        <w:rPr>
          <w:rStyle w:val="Emphasis"/>
          <w:sz w:val="20"/>
          <w:szCs w:val="20"/>
        </w:rPr>
        <w:t>{tiekėjo pavadinimas}</w:t>
      </w:r>
      <w:r w:rsidRPr="00DB7BD5">
        <w:rPr>
          <w:sz w:val="20"/>
          <w:szCs w:val="20"/>
        </w:rPr>
        <w:t>  ir pasiūlyme pirkimui „VĮ Ignalinos atominės elektrinės rizikos, susijusios su bendrovės vadovaujančių asmenų civiline atsakomybe, draudimo paslaugos“ siūlomos paslaugos netenkina pasiūlymo atmetimo kriterijų, tai yra:</w:t>
      </w:r>
    </w:p>
    <w:p w14:paraId="2D8C8BEE" w14:textId="77777777" w:rsidR="006E4592" w:rsidRPr="00DB7BD5" w:rsidRDefault="006E4592" w:rsidP="006E4592">
      <w:pPr>
        <w:widowControl/>
        <w:numPr>
          <w:ilvl w:val="0"/>
          <w:numId w:val="8"/>
        </w:numPr>
        <w:spacing w:before="100" w:beforeAutospacing="1" w:after="100" w:afterAutospacing="1"/>
        <w:jc w:val="both"/>
        <w:rPr>
          <w:rFonts w:ascii="Times New Roman" w:eastAsia="Times New Roman" w:hAnsi="Times New Roman" w:cs="Times New Roman"/>
          <w:sz w:val="20"/>
          <w:szCs w:val="20"/>
        </w:rPr>
      </w:pPr>
      <w:r w:rsidRPr="00DB7BD5">
        <w:rPr>
          <w:rFonts w:ascii="Times New Roman" w:eastAsia="Times New Roman" w:hAnsi="Times New Roman" w:cs="Times New Roman"/>
          <w:sz w:val="20"/>
          <w:szCs w:val="20"/>
        </w:rPr>
        <w:t>tiekėjas, jo subtiekėjas, ūkio subjektai, kurių pajėgumais remiamasi, tiekėjo siūlomų prekių (įskaitant jų sudedamąsias dalis, pakuotes) gamintojas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03E0E2B6" w14:textId="77777777" w:rsidR="006E4592" w:rsidRPr="00DB7BD5" w:rsidRDefault="006E4592" w:rsidP="006E4592">
      <w:pPr>
        <w:widowControl/>
        <w:numPr>
          <w:ilvl w:val="0"/>
          <w:numId w:val="8"/>
        </w:numPr>
        <w:spacing w:before="100" w:beforeAutospacing="1" w:after="100" w:afterAutospacing="1"/>
        <w:jc w:val="both"/>
        <w:rPr>
          <w:rFonts w:ascii="Times New Roman" w:eastAsia="Times New Roman" w:hAnsi="Times New Roman" w:cs="Times New Roman"/>
          <w:sz w:val="20"/>
          <w:szCs w:val="20"/>
        </w:rPr>
      </w:pPr>
      <w:r w:rsidRPr="00DB7BD5">
        <w:rPr>
          <w:rFonts w:ascii="Times New Roman" w:eastAsia="Times New Roman" w:hAnsi="Times New Roman" w:cs="Times New Roman"/>
          <w:sz w:val="20"/>
          <w:szCs w:val="20"/>
        </w:rPr>
        <w:t>tiekėjas, jo subtiekėjas, ūkio subjektas, kurio pajėgumais remiamasi, tiekėjo siūlomų prekių (įskaitant jų sudedamąsias dalis, pakuotes) gamintojas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65660AE6" w14:textId="77777777" w:rsidR="006E4592" w:rsidRPr="00DB7BD5" w:rsidRDefault="006E4592" w:rsidP="006E4592">
      <w:pPr>
        <w:widowControl/>
        <w:numPr>
          <w:ilvl w:val="0"/>
          <w:numId w:val="8"/>
        </w:numPr>
        <w:spacing w:before="100" w:beforeAutospacing="1" w:after="100" w:afterAutospacing="1"/>
        <w:jc w:val="both"/>
        <w:rPr>
          <w:rFonts w:ascii="Times New Roman" w:eastAsia="Times New Roman" w:hAnsi="Times New Roman" w:cs="Times New Roman"/>
          <w:sz w:val="20"/>
          <w:szCs w:val="20"/>
        </w:rPr>
      </w:pPr>
      <w:r w:rsidRPr="00DB7BD5">
        <w:rPr>
          <w:rFonts w:ascii="Times New Roman" w:eastAsia="Times New Roman" w:hAnsi="Times New Roman" w:cs="Times New Roman"/>
          <w:sz w:val="20"/>
          <w:szCs w:val="20"/>
        </w:rPr>
        <w:t>prekių (įskaitant jų sudedamąsias dalis, pakuotes) kilmė nėra ar paslaugos neteikiamos iš valstybių ar teritorijų, nurodytose Lietuvos Respublikos Vyriausybės patvirtintame valstybių ar teritorijų, su kuriomis susijusiems pasiūlymams taikomas šis pasiūlymo atmetimo pagrindas, sąraše;</w:t>
      </w:r>
    </w:p>
    <w:p w14:paraId="16BD0EE5" w14:textId="77777777" w:rsidR="006E4592" w:rsidRPr="00DB7BD5" w:rsidRDefault="006E4592" w:rsidP="00E97CB0">
      <w:pPr>
        <w:widowControl/>
        <w:numPr>
          <w:ilvl w:val="0"/>
          <w:numId w:val="8"/>
        </w:numPr>
        <w:spacing w:before="100" w:beforeAutospacing="1" w:after="100" w:afterAutospacing="1"/>
        <w:jc w:val="both"/>
        <w:rPr>
          <w:rFonts w:ascii="Times New Roman" w:eastAsia="Times New Roman" w:hAnsi="Times New Roman" w:cs="Times New Roman"/>
          <w:sz w:val="20"/>
          <w:szCs w:val="20"/>
        </w:rPr>
      </w:pPr>
      <w:r w:rsidRPr="00DB7BD5">
        <w:rPr>
          <w:rFonts w:ascii="Times New Roman" w:eastAsia="Times New Roman" w:hAnsi="Times New Roman" w:cs="Times New Roman"/>
          <w:sz w:val="20"/>
          <w:szCs w:val="20"/>
        </w:rPr>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DF12BE6" w14:textId="77777777" w:rsidR="006E4592" w:rsidRDefault="006E4592" w:rsidP="00E97CB0">
      <w:pPr>
        <w:widowControl/>
        <w:numPr>
          <w:ilvl w:val="0"/>
          <w:numId w:val="8"/>
        </w:numPr>
        <w:spacing w:before="100" w:beforeAutospacing="1" w:after="100" w:afterAutospacing="1"/>
        <w:jc w:val="both"/>
        <w:rPr>
          <w:rFonts w:ascii="Times New Roman" w:eastAsia="Times New Roman" w:hAnsi="Times New Roman" w:cs="Times New Roman"/>
          <w:sz w:val="20"/>
          <w:szCs w:val="20"/>
        </w:rPr>
      </w:pPr>
      <w:r w:rsidRPr="00DB7BD5">
        <w:rPr>
          <w:rFonts w:ascii="Times New Roman" w:eastAsia="Times New Roman" w:hAnsi="Times New Roman" w:cs="Times New Roman"/>
          <w:sz w:val="20"/>
          <w:szCs w:val="20"/>
        </w:rPr>
        <w:t>1 ir 2 papunkčiuose nurodyti subjektai neturi interesų, galinčių kelti grėsmę nacionaliniam saugumui.</w:t>
      </w:r>
    </w:p>
    <w:p w14:paraId="7E9E3D7E" w14:textId="4A19FC3A" w:rsidR="00E97CB0" w:rsidRPr="00E97CB0" w:rsidRDefault="00E97CB0" w:rsidP="00E97CB0">
      <w:pPr>
        <w:pStyle w:val="ListParagraph"/>
        <w:widowControl/>
        <w:numPr>
          <w:ilvl w:val="0"/>
          <w:numId w:val="8"/>
        </w:numPr>
        <w:autoSpaceDE w:val="0"/>
        <w:autoSpaceDN w:val="0"/>
        <w:adjustRightInd w:val="0"/>
        <w:jc w:val="both"/>
        <w:rPr>
          <w:rFonts w:ascii="Times New Roman" w:eastAsiaTheme="minorHAnsi" w:hAnsi="Times New Roman" w:cs="Times New Roman"/>
          <w:sz w:val="20"/>
          <w:szCs w:val="20"/>
          <w:lang w:eastAsia="en-US" w:bidi="ar-SA"/>
          <w14:ligatures w14:val="standardContextual"/>
        </w:rPr>
      </w:pPr>
      <w:r w:rsidRPr="00E97CB0">
        <w:rPr>
          <w:rFonts w:ascii="Times New Roman" w:eastAsiaTheme="minorHAnsi" w:hAnsi="Times New Roman" w:cs="Times New Roman"/>
          <w:sz w:val="20"/>
          <w:szCs w:val="20"/>
          <w:lang w:eastAsia="en-US" w:bidi="ar-SA"/>
          <w14:ligatures w14:val="standardContextual"/>
        </w:rPr>
        <w:t>tiekėjas, jo subtiekėjas, ūkio subjektas, kurio pajėgumais remiamasi, nevykdo veiklos valstybėse ar</w:t>
      </w:r>
      <w:r>
        <w:rPr>
          <w:rFonts w:ascii="Times New Roman" w:eastAsiaTheme="minorHAnsi" w:hAnsi="Times New Roman" w:cs="Times New Roman"/>
          <w:sz w:val="20"/>
          <w:szCs w:val="20"/>
          <w:lang w:eastAsia="en-US" w:bidi="ar-SA"/>
          <w14:ligatures w14:val="standardContextual"/>
        </w:rPr>
        <w:t xml:space="preserve"> </w:t>
      </w:r>
      <w:r w:rsidRPr="00E97CB0">
        <w:rPr>
          <w:rFonts w:ascii="Times New Roman" w:eastAsiaTheme="minorHAnsi" w:hAnsi="Times New Roman" w:cs="Times New Roman"/>
          <w:sz w:val="20"/>
          <w:szCs w:val="20"/>
          <w:lang w:eastAsia="en-US" w:bidi="ar-SA"/>
          <w14:ligatures w14:val="standardContextual"/>
        </w:rPr>
        <w:t>teritorijose*, nurodytose Lietuvos Respublikos Vyriausybės patvirtintame valstybių ar teritorijų, su kuriomis susijusiems pasiūlymams taikomas šis pasiūlymo atmetimo pagrindas, sąraše, ir nėra ūkio subjektų grupės, kurios bet kuris narys vykdo veiklą tokiose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w:t>
      </w:r>
    </w:p>
    <w:p w14:paraId="582E060C" w14:textId="77777777" w:rsidR="006E4592" w:rsidRPr="00DB7BD5" w:rsidRDefault="006E4592" w:rsidP="00E97CB0">
      <w:pPr>
        <w:pStyle w:val="NormalWeb"/>
        <w:jc w:val="both"/>
        <w:rPr>
          <w:sz w:val="20"/>
          <w:szCs w:val="20"/>
        </w:rPr>
      </w:pPr>
      <w:r w:rsidRPr="00E97CB0">
        <w:rPr>
          <w:sz w:val="20"/>
          <w:szCs w:val="20"/>
        </w:rPr>
        <w:t>*Valstybių ar teritorijų, su kuriomis susijusiems viešųjų pirkimų pasiūlymams taikomos Lietuvos Respublikos viešųjų</w:t>
      </w:r>
      <w:r w:rsidRPr="00DB7BD5">
        <w:rPr>
          <w:sz w:val="20"/>
          <w:szCs w:val="20"/>
        </w:rPr>
        <w:t xml:space="preserve"> pirkimų įstatymo 45 straipsnio 2</w:t>
      </w:r>
      <w:r w:rsidRPr="0009708B">
        <w:rPr>
          <w:sz w:val="20"/>
          <w:szCs w:val="20"/>
          <w:vertAlign w:val="superscript"/>
        </w:rPr>
        <w:t>1</w:t>
      </w:r>
      <w:r w:rsidRPr="00DB7BD5">
        <w:rPr>
          <w:sz w:val="20"/>
          <w:szCs w:val="20"/>
        </w:rPr>
        <w:t xml:space="preserve"> dalies nuostatos, sąrašas:</w:t>
      </w:r>
    </w:p>
    <w:p w14:paraId="78AADEFC" w14:textId="77777777" w:rsidR="006E4592" w:rsidRPr="00DB7BD5" w:rsidRDefault="006E4592" w:rsidP="006E4592">
      <w:pPr>
        <w:widowControl/>
        <w:numPr>
          <w:ilvl w:val="0"/>
          <w:numId w:val="9"/>
        </w:numPr>
        <w:spacing w:before="100" w:beforeAutospacing="1" w:after="100" w:afterAutospacing="1"/>
        <w:rPr>
          <w:rFonts w:ascii="Times New Roman" w:eastAsia="Times New Roman" w:hAnsi="Times New Roman" w:cs="Times New Roman"/>
          <w:sz w:val="20"/>
          <w:szCs w:val="20"/>
        </w:rPr>
      </w:pPr>
      <w:r w:rsidRPr="00DB7BD5">
        <w:rPr>
          <w:rFonts w:ascii="Times New Roman" w:eastAsia="Times New Roman" w:hAnsi="Times New Roman" w:cs="Times New Roman"/>
          <w:sz w:val="20"/>
          <w:szCs w:val="20"/>
        </w:rPr>
        <w:t>Rusijos Federacija.</w:t>
      </w:r>
    </w:p>
    <w:p w14:paraId="4E396793" w14:textId="77777777" w:rsidR="006E4592" w:rsidRPr="00DB7BD5" w:rsidRDefault="006E4592" w:rsidP="006E4592">
      <w:pPr>
        <w:widowControl/>
        <w:numPr>
          <w:ilvl w:val="0"/>
          <w:numId w:val="9"/>
        </w:numPr>
        <w:spacing w:before="100" w:beforeAutospacing="1" w:after="100" w:afterAutospacing="1"/>
        <w:rPr>
          <w:rFonts w:ascii="Times New Roman" w:eastAsia="Times New Roman" w:hAnsi="Times New Roman" w:cs="Times New Roman"/>
          <w:sz w:val="20"/>
          <w:szCs w:val="20"/>
        </w:rPr>
      </w:pPr>
      <w:r w:rsidRPr="00DB7BD5">
        <w:rPr>
          <w:rFonts w:ascii="Times New Roman" w:eastAsia="Times New Roman" w:hAnsi="Times New Roman" w:cs="Times New Roman"/>
          <w:sz w:val="20"/>
          <w:szCs w:val="20"/>
        </w:rPr>
        <w:t>Baltarusijos Respublika.</w:t>
      </w:r>
    </w:p>
    <w:p w14:paraId="0B476053" w14:textId="77777777" w:rsidR="006E4592" w:rsidRPr="00DB7BD5" w:rsidRDefault="006E4592" w:rsidP="006E4592">
      <w:pPr>
        <w:widowControl/>
        <w:numPr>
          <w:ilvl w:val="0"/>
          <w:numId w:val="9"/>
        </w:numPr>
        <w:spacing w:before="100" w:beforeAutospacing="1" w:after="100" w:afterAutospacing="1"/>
        <w:rPr>
          <w:rFonts w:ascii="Times New Roman" w:eastAsia="Times New Roman" w:hAnsi="Times New Roman" w:cs="Times New Roman"/>
          <w:sz w:val="20"/>
          <w:szCs w:val="20"/>
        </w:rPr>
      </w:pPr>
      <w:r w:rsidRPr="00DB7BD5">
        <w:rPr>
          <w:rFonts w:ascii="Times New Roman" w:eastAsia="Times New Roman" w:hAnsi="Times New Roman" w:cs="Times New Roman"/>
          <w:sz w:val="20"/>
          <w:szCs w:val="20"/>
        </w:rPr>
        <w:t>Kinijos Liaudies Respublika, netaikoma Taivano (</w:t>
      </w:r>
      <w:proofErr w:type="spellStart"/>
      <w:r w:rsidRPr="00DB7BD5">
        <w:rPr>
          <w:rFonts w:ascii="Times New Roman" w:eastAsia="Times New Roman" w:hAnsi="Times New Roman" w:cs="Times New Roman"/>
          <w:sz w:val="20"/>
          <w:szCs w:val="20"/>
        </w:rPr>
        <w:t>Penghu</w:t>
      </w:r>
      <w:proofErr w:type="spellEnd"/>
      <w:r w:rsidRPr="00DB7BD5">
        <w:rPr>
          <w:rFonts w:ascii="Times New Roman" w:eastAsia="Times New Roman" w:hAnsi="Times New Roman" w:cs="Times New Roman"/>
          <w:sz w:val="20"/>
          <w:szCs w:val="20"/>
        </w:rPr>
        <w:t xml:space="preserve">, </w:t>
      </w:r>
      <w:proofErr w:type="spellStart"/>
      <w:r w:rsidRPr="00DB7BD5">
        <w:rPr>
          <w:rFonts w:ascii="Times New Roman" w:eastAsia="Times New Roman" w:hAnsi="Times New Roman" w:cs="Times New Roman"/>
          <w:sz w:val="20"/>
          <w:szCs w:val="20"/>
        </w:rPr>
        <w:t>Kinmeno</w:t>
      </w:r>
      <w:proofErr w:type="spellEnd"/>
      <w:r w:rsidRPr="00DB7BD5">
        <w:rPr>
          <w:rFonts w:ascii="Times New Roman" w:eastAsia="Times New Roman" w:hAnsi="Times New Roman" w:cs="Times New Roman"/>
          <w:sz w:val="20"/>
          <w:szCs w:val="20"/>
        </w:rPr>
        <w:t xml:space="preserve"> ir </w:t>
      </w:r>
      <w:proofErr w:type="spellStart"/>
      <w:r w:rsidRPr="00DB7BD5">
        <w:rPr>
          <w:rFonts w:ascii="Times New Roman" w:eastAsia="Times New Roman" w:hAnsi="Times New Roman" w:cs="Times New Roman"/>
          <w:sz w:val="20"/>
          <w:szCs w:val="20"/>
        </w:rPr>
        <w:t>Matsu</w:t>
      </w:r>
      <w:proofErr w:type="spellEnd"/>
      <w:r w:rsidRPr="00DB7BD5">
        <w:rPr>
          <w:rFonts w:ascii="Times New Roman" w:eastAsia="Times New Roman" w:hAnsi="Times New Roman" w:cs="Times New Roman"/>
          <w:sz w:val="20"/>
          <w:szCs w:val="20"/>
        </w:rPr>
        <w:t>) atskirajai muitų teritorijai.</w:t>
      </w:r>
    </w:p>
    <w:p w14:paraId="4C471589" w14:textId="77777777" w:rsidR="006E4592" w:rsidRPr="00DB7BD5" w:rsidRDefault="006E4592" w:rsidP="006E4592">
      <w:pPr>
        <w:widowControl/>
        <w:numPr>
          <w:ilvl w:val="0"/>
          <w:numId w:val="9"/>
        </w:numPr>
        <w:spacing w:before="100" w:beforeAutospacing="1" w:after="100" w:afterAutospacing="1"/>
        <w:rPr>
          <w:rFonts w:ascii="Times New Roman" w:eastAsia="Times New Roman" w:hAnsi="Times New Roman" w:cs="Times New Roman"/>
          <w:sz w:val="20"/>
          <w:szCs w:val="20"/>
        </w:rPr>
      </w:pPr>
      <w:r w:rsidRPr="00DB7BD5">
        <w:rPr>
          <w:rFonts w:ascii="Times New Roman" w:eastAsia="Times New Roman" w:hAnsi="Times New Roman" w:cs="Times New Roman"/>
          <w:sz w:val="20"/>
          <w:szCs w:val="20"/>
        </w:rPr>
        <w:t>Rusijos Federacijos aneksuotas Krymas.</w:t>
      </w:r>
    </w:p>
    <w:p w14:paraId="5E120A40" w14:textId="77777777" w:rsidR="006E4592" w:rsidRPr="00DB7BD5" w:rsidRDefault="006E4592" w:rsidP="006E4592">
      <w:pPr>
        <w:widowControl/>
        <w:numPr>
          <w:ilvl w:val="0"/>
          <w:numId w:val="9"/>
        </w:numPr>
        <w:spacing w:before="100" w:beforeAutospacing="1" w:after="100" w:afterAutospacing="1"/>
        <w:rPr>
          <w:rFonts w:ascii="Times New Roman" w:eastAsia="Times New Roman" w:hAnsi="Times New Roman" w:cs="Times New Roman"/>
          <w:sz w:val="20"/>
          <w:szCs w:val="20"/>
        </w:rPr>
      </w:pPr>
      <w:r w:rsidRPr="00DB7BD5">
        <w:rPr>
          <w:rFonts w:ascii="Times New Roman" w:eastAsia="Times New Roman" w:hAnsi="Times New Roman" w:cs="Times New Roman"/>
          <w:sz w:val="20"/>
          <w:szCs w:val="20"/>
        </w:rPr>
        <w:t xml:space="preserve">Moldovos Respublikos Vyriausybės nekontroliuojama </w:t>
      </w:r>
      <w:proofErr w:type="spellStart"/>
      <w:r w:rsidRPr="00DB7BD5">
        <w:rPr>
          <w:rFonts w:ascii="Times New Roman" w:eastAsia="Times New Roman" w:hAnsi="Times New Roman" w:cs="Times New Roman"/>
          <w:sz w:val="20"/>
          <w:szCs w:val="20"/>
        </w:rPr>
        <w:t>Padniestrės</w:t>
      </w:r>
      <w:proofErr w:type="spellEnd"/>
      <w:r w:rsidRPr="00DB7BD5">
        <w:rPr>
          <w:rFonts w:ascii="Times New Roman" w:eastAsia="Times New Roman" w:hAnsi="Times New Roman" w:cs="Times New Roman"/>
          <w:sz w:val="20"/>
          <w:szCs w:val="20"/>
        </w:rPr>
        <w:t xml:space="preserve"> teritorija.</w:t>
      </w:r>
    </w:p>
    <w:p w14:paraId="75201F26" w14:textId="77777777" w:rsidR="006E4592" w:rsidRPr="00DB7BD5" w:rsidRDefault="006E4592" w:rsidP="006E4592">
      <w:pPr>
        <w:widowControl/>
        <w:numPr>
          <w:ilvl w:val="0"/>
          <w:numId w:val="9"/>
        </w:numPr>
        <w:spacing w:before="100" w:beforeAutospacing="1" w:after="100" w:afterAutospacing="1"/>
        <w:rPr>
          <w:rFonts w:ascii="Times New Roman" w:eastAsia="Times New Roman" w:hAnsi="Times New Roman" w:cs="Times New Roman"/>
          <w:sz w:val="20"/>
          <w:szCs w:val="20"/>
        </w:rPr>
      </w:pPr>
      <w:proofErr w:type="spellStart"/>
      <w:r w:rsidRPr="00DB7BD5">
        <w:rPr>
          <w:rFonts w:ascii="Times New Roman" w:eastAsia="Times New Roman" w:hAnsi="Times New Roman" w:cs="Times New Roman"/>
          <w:sz w:val="20"/>
          <w:szCs w:val="20"/>
        </w:rPr>
        <w:t>Sakartvelo</w:t>
      </w:r>
      <w:proofErr w:type="spellEnd"/>
      <w:r w:rsidRPr="00DB7BD5">
        <w:rPr>
          <w:rFonts w:ascii="Times New Roman" w:eastAsia="Times New Roman" w:hAnsi="Times New Roman" w:cs="Times New Roman"/>
          <w:sz w:val="20"/>
          <w:szCs w:val="20"/>
        </w:rPr>
        <w:t xml:space="preserve"> Vyriausybės nekontroliuojamos Abchazijos ir Pietų Osetijos teritorijos.</w:t>
      </w:r>
    </w:p>
    <w:tbl>
      <w:tblPr>
        <w:tblW w:w="5000" w:type="pct"/>
        <w:tblCellMar>
          <w:left w:w="0" w:type="dxa"/>
          <w:right w:w="0" w:type="dxa"/>
        </w:tblCellMar>
        <w:tblLook w:val="04A0" w:firstRow="1" w:lastRow="0" w:firstColumn="1" w:lastColumn="0" w:noHBand="0" w:noVBand="1"/>
      </w:tblPr>
      <w:tblGrid>
        <w:gridCol w:w="3100"/>
        <w:gridCol w:w="388"/>
        <w:gridCol w:w="2713"/>
        <w:gridCol w:w="388"/>
        <w:gridCol w:w="3100"/>
      </w:tblGrid>
      <w:tr w:rsidR="006E4592" w14:paraId="5C6495EE" w14:textId="77777777" w:rsidTr="003E2DDB">
        <w:tc>
          <w:tcPr>
            <w:tcW w:w="0" w:type="auto"/>
            <w:vAlign w:val="center"/>
            <w:hideMark/>
          </w:tcPr>
          <w:p w14:paraId="6C57F634" w14:textId="77777777" w:rsidR="006E4592" w:rsidRDefault="006E4592" w:rsidP="003E2DDB">
            <w:pPr>
              <w:rPr>
                <w:rFonts w:eastAsia="Times New Roman"/>
              </w:rPr>
            </w:pPr>
            <w:r>
              <w:rPr>
                <w:rFonts w:eastAsia="Times New Roman"/>
              </w:rPr>
              <w:t> </w:t>
            </w:r>
          </w:p>
        </w:tc>
        <w:tc>
          <w:tcPr>
            <w:tcW w:w="0" w:type="auto"/>
            <w:vAlign w:val="center"/>
            <w:hideMark/>
          </w:tcPr>
          <w:p w14:paraId="058D1D68" w14:textId="77777777" w:rsidR="006E4592" w:rsidRDefault="006E4592" w:rsidP="003E2DDB">
            <w:pPr>
              <w:rPr>
                <w:rFonts w:eastAsia="Times New Roman"/>
              </w:rPr>
            </w:pPr>
            <w:r>
              <w:rPr>
                <w:rFonts w:eastAsia="Times New Roman"/>
              </w:rPr>
              <w:t> </w:t>
            </w:r>
          </w:p>
        </w:tc>
        <w:tc>
          <w:tcPr>
            <w:tcW w:w="0" w:type="auto"/>
            <w:vAlign w:val="center"/>
            <w:hideMark/>
          </w:tcPr>
          <w:p w14:paraId="11ADE3A5" w14:textId="77777777" w:rsidR="006E4592" w:rsidRDefault="006E4592" w:rsidP="003E2DDB">
            <w:pPr>
              <w:rPr>
                <w:rFonts w:eastAsia="Times New Roman"/>
              </w:rPr>
            </w:pPr>
            <w:r>
              <w:rPr>
                <w:rFonts w:eastAsia="Times New Roman"/>
              </w:rPr>
              <w:t> </w:t>
            </w:r>
          </w:p>
        </w:tc>
        <w:tc>
          <w:tcPr>
            <w:tcW w:w="0" w:type="auto"/>
            <w:vAlign w:val="center"/>
            <w:hideMark/>
          </w:tcPr>
          <w:p w14:paraId="5702E1A5" w14:textId="77777777" w:rsidR="006E4592" w:rsidRDefault="006E4592" w:rsidP="003E2DDB">
            <w:pPr>
              <w:rPr>
                <w:rFonts w:eastAsia="Times New Roman"/>
              </w:rPr>
            </w:pPr>
            <w:r>
              <w:rPr>
                <w:rFonts w:eastAsia="Times New Roman"/>
              </w:rPr>
              <w:t> </w:t>
            </w:r>
          </w:p>
        </w:tc>
        <w:tc>
          <w:tcPr>
            <w:tcW w:w="0" w:type="auto"/>
            <w:vAlign w:val="center"/>
            <w:hideMark/>
          </w:tcPr>
          <w:p w14:paraId="24975354" w14:textId="77777777" w:rsidR="006E4592" w:rsidRDefault="006E4592" w:rsidP="003E2DDB">
            <w:pPr>
              <w:rPr>
                <w:rFonts w:eastAsia="Times New Roman"/>
              </w:rPr>
            </w:pPr>
            <w:r>
              <w:rPr>
                <w:rFonts w:eastAsia="Times New Roman"/>
              </w:rPr>
              <w:t> </w:t>
            </w:r>
          </w:p>
        </w:tc>
      </w:tr>
      <w:tr w:rsidR="006E4592" w14:paraId="705C7D32" w14:textId="77777777" w:rsidTr="003E2DDB">
        <w:tc>
          <w:tcPr>
            <w:tcW w:w="1600" w:type="pct"/>
            <w:tcBorders>
              <w:top w:val="dashed" w:sz="6" w:space="0" w:color="auto"/>
            </w:tcBorders>
            <w:vAlign w:val="center"/>
            <w:hideMark/>
          </w:tcPr>
          <w:p w14:paraId="19D8B231" w14:textId="77777777" w:rsidR="006E4592" w:rsidRDefault="006E4592" w:rsidP="003E2DDB">
            <w:pPr>
              <w:jc w:val="center"/>
              <w:rPr>
                <w:rFonts w:eastAsia="Times New Roman"/>
              </w:rPr>
            </w:pPr>
            <w:r>
              <w:rPr>
                <w:rFonts w:eastAsia="Times New Roman"/>
                <w:sz w:val="20"/>
                <w:szCs w:val="20"/>
                <w:vertAlign w:val="superscript"/>
              </w:rPr>
              <w:t>(įgalioto asmens pareigos)</w:t>
            </w:r>
          </w:p>
        </w:tc>
        <w:tc>
          <w:tcPr>
            <w:tcW w:w="200" w:type="pct"/>
            <w:vAlign w:val="center"/>
            <w:hideMark/>
          </w:tcPr>
          <w:p w14:paraId="2938B667" w14:textId="77777777" w:rsidR="006E4592" w:rsidRDefault="006E4592" w:rsidP="003E2DDB">
            <w:pPr>
              <w:rPr>
                <w:rFonts w:eastAsia="Times New Roman"/>
              </w:rPr>
            </w:pPr>
            <w:r>
              <w:rPr>
                <w:rFonts w:eastAsia="Times New Roman"/>
              </w:rPr>
              <w:t> </w:t>
            </w:r>
          </w:p>
        </w:tc>
        <w:tc>
          <w:tcPr>
            <w:tcW w:w="1400" w:type="pct"/>
            <w:tcBorders>
              <w:top w:val="dashed" w:sz="6" w:space="0" w:color="auto"/>
            </w:tcBorders>
            <w:vAlign w:val="center"/>
            <w:hideMark/>
          </w:tcPr>
          <w:p w14:paraId="7FBA5485" w14:textId="77777777" w:rsidR="006E4592" w:rsidRDefault="006E4592" w:rsidP="003E2DDB">
            <w:pPr>
              <w:jc w:val="center"/>
              <w:rPr>
                <w:rFonts w:eastAsia="Times New Roman"/>
              </w:rPr>
            </w:pPr>
            <w:r>
              <w:rPr>
                <w:rFonts w:eastAsia="Times New Roman"/>
                <w:sz w:val="20"/>
                <w:szCs w:val="20"/>
                <w:vertAlign w:val="superscript"/>
              </w:rPr>
              <w:t>(parašas)</w:t>
            </w:r>
          </w:p>
        </w:tc>
        <w:tc>
          <w:tcPr>
            <w:tcW w:w="200" w:type="pct"/>
            <w:vAlign w:val="center"/>
            <w:hideMark/>
          </w:tcPr>
          <w:p w14:paraId="2A4980FB" w14:textId="77777777" w:rsidR="006E4592" w:rsidRDefault="006E4592" w:rsidP="003E2DDB">
            <w:pPr>
              <w:rPr>
                <w:rFonts w:eastAsia="Times New Roman"/>
              </w:rPr>
            </w:pPr>
            <w:r>
              <w:rPr>
                <w:rFonts w:eastAsia="Times New Roman"/>
              </w:rPr>
              <w:t> </w:t>
            </w:r>
          </w:p>
        </w:tc>
        <w:tc>
          <w:tcPr>
            <w:tcW w:w="1600" w:type="pct"/>
            <w:tcBorders>
              <w:top w:val="dashed" w:sz="6" w:space="0" w:color="auto"/>
            </w:tcBorders>
            <w:vAlign w:val="center"/>
            <w:hideMark/>
          </w:tcPr>
          <w:p w14:paraId="60E5F107" w14:textId="77777777" w:rsidR="006E4592" w:rsidRDefault="006E4592" w:rsidP="003E2DDB">
            <w:pPr>
              <w:jc w:val="center"/>
              <w:rPr>
                <w:rFonts w:eastAsia="Times New Roman"/>
              </w:rPr>
            </w:pPr>
            <w:r>
              <w:rPr>
                <w:rFonts w:eastAsia="Times New Roman"/>
                <w:sz w:val="20"/>
                <w:szCs w:val="20"/>
                <w:vertAlign w:val="superscript"/>
              </w:rPr>
              <w:t>(vardas, pavardė)</w:t>
            </w:r>
          </w:p>
        </w:tc>
      </w:tr>
    </w:tbl>
    <w:p w14:paraId="47495607" w14:textId="51269A69" w:rsidR="00E05052" w:rsidRDefault="00E05052"/>
    <w:p w14:paraId="50FE9FE3" w14:textId="77777777" w:rsidR="00E05052" w:rsidRDefault="00E05052">
      <w:pPr>
        <w:widowControl/>
        <w:spacing w:after="160" w:line="278" w:lineRule="auto"/>
      </w:pPr>
      <w:r>
        <w:br w:type="page"/>
      </w:r>
    </w:p>
    <w:p w14:paraId="534896F7" w14:textId="77777777" w:rsidR="00E05052" w:rsidRDefault="00E05052" w:rsidP="00E05052">
      <w:pPr>
        <w:jc w:val="center"/>
        <w:rPr>
          <w:rFonts w:ascii="Times New Roman" w:hAnsi="Times New Roman" w:cs="Times New Roman"/>
          <w:b/>
        </w:rPr>
      </w:pPr>
      <w:r w:rsidRPr="00F754BD">
        <w:rPr>
          <w:rFonts w:ascii="Times New Roman" w:hAnsi="Times New Roman" w:cs="Times New Roman"/>
          <w:b/>
        </w:rPr>
        <w:lastRenderedPageBreak/>
        <w:t>DALYVIO PATIKRINIMUI BŪTINI DUOMENYS</w:t>
      </w:r>
    </w:p>
    <w:p w14:paraId="22D450DB" w14:textId="77777777" w:rsidR="00E05052" w:rsidRPr="00F754BD" w:rsidRDefault="00E05052" w:rsidP="00E05052">
      <w:pPr>
        <w:jc w:val="center"/>
        <w:rPr>
          <w:rFonts w:ascii="Times New Roman" w:hAnsi="Times New Roman" w:cs="Times New Roman"/>
          <w:b/>
        </w:rPr>
      </w:pPr>
    </w:p>
    <w:p w14:paraId="462EB434" w14:textId="77777777" w:rsidR="00E05052" w:rsidRPr="00F754BD" w:rsidRDefault="00E05052" w:rsidP="00E05052">
      <w:pPr>
        <w:rPr>
          <w:rFonts w:ascii="Times New Roman" w:hAnsi="Times New Roman" w:cs="Times New Roman"/>
          <w:i/>
          <w:iCs/>
          <w:sz w:val="20"/>
          <w:szCs w:val="20"/>
        </w:rPr>
      </w:pPr>
      <w:r w:rsidRPr="00F754BD">
        <w:rPr>
          <w:rFonts w:ascii="Times New Roman" w:hAnsi="Times New Roman" w:cs="Times New Roman"/>
          <w:i/>
          <w:iCs/>
          <w:sz w:val="20"/>
          <w:szCs w:val="20"/>
        </w:rPr>
        <w:t>Ši forma turi būti pildoma ir dokumentai teikiami tik ekonomiškai naudingiausią pasiūlymą pateikusio tiekėjo perkančiosios organizacijos reikalavimu, nebent siekdama užtikrinti tinkamą pirkimo procedūros atlikimą, perkančioji organizacija reikalaus pateikti užpildytą formą ir dokumentus iki ekonomiškai naudingiausią pasiūlymo nustatymo.</w:t>
      </w:r>
    </w:p>
    <w:p w14:paraId="08C41625" w14:textId="77777777" w:rsidR="00E05052" w:rsidRPr="00F754BD" w:rsidRDefault="00E05052" w:rsidP="00E05052">
      <w:pPr>
        <w:rPr>
          <w:rFonts w:ascii="Times New Roman" w:hAnsi="Times New Roman" w:cs="Times New Roman"/>
        </w:rPr>
      </w:pPr>
    </w:p>
    <w:tbl>
      <w:tblPr>
        <w:tblStyle w:val="TableGrid"/>
        <w:tblW w:w="9639" w:type="dxa"/>
        <w:tblInd w:w="-5" w:type="dxa"/>
        <w:tblLook w:val="04A0" w:firstRow="1" w:lastRow="0" w:firstColumn="1" w:lastColumn="0" w:noHBand="0" w:noVBand="1"/>
      </w:tblPr>
      <w:tblGrid>
        <w:gridCol w:w="576"/>
        <w:gridCol w:w="3819"/>
        <w:gridCol w:w="5244"/>
      </w:tblGrid>
      <w:tr w:rsidR="00E05052" w:rsidRPr="00CF39FB" w14:paraId="4739436A" w14:textId="77777777" w:rsidTr="003E2DDB">
        <w:tc>
          <w:tcPr>
            <w:tcW w:w="576" w:type="dxa"/>
          </w:tcPr>
          <w:p w14:paraId="65924874" w14:textId="77777777" w:rsidR="00E05052" w:rsidRPr="00F754BD" w:rsidRDefault="00E05052" w:rsidP="003E2DDB">
            <w:pPr>
              <w:jc w:val="center"/>
              <w:rPr>
                <w:rFonts w:ascii="Times New Roman" w:hAnsi="Times New Roman" w:cs="Times New Roman"/>
              </w:rPr>
            </w:pPr>
            <w:r w:rsidRPr="00F754BD">
              <w:rPr>
                <w:rFonts w:ascii="Times New Roman" w:hAnsi="Times New Roman" w:cs="Times New Roman"/>
              </w:rPr>
              <w:t>1.1.</w:t>
            </w:r>
          </w:p>
        </w:tc>
        <w:tc>
          <w:tcPr>
            <w:tcW w:w="3819" w:type="dxa"/>
          </w:tcPr>
          <w:p w14:paraId="37F28121" w14:textId="77777777" w:rsidR="00E05052" w:rsidRPr="00F754BD" w:rsidRDefault="00E05052" w:rsidP="003E2DDB">
            <w:pPr>
              <w:rPr>
                <w:rFonts w:ascii="Times New Roman" w:hAnsi="Times New Roman" w:cs="Times New Roman"/>
              </w:rPr>
            </w:pPr>
            <w:r w:rsidRPr="00F754BD">
              <w:rPr>
                <w:rFonts w:ascii="Times New Roman" w:hAnsi="Times New Roman" w:cs="Times New Roman"/>
              </w:rPr>
              <w:t>Juridinio asmens pavadinimas (arba fizinio asmens vardas ir pavardė)</w:t>
            </w:r>
          </w:p>
        </w:tc>
        <w:tc>
          <w:tcPr>
            <w:tcW w:w="5244" w:type="dxa"/>
          </w:tcPr>
          <w:p w14:paraId="6D50938C" w14:textId="77777777" w:rsidR="00E05052" w:rsidRPr="00F754BD" w:rsidRDefault="00E05052" w:rsidP="003E2DDB">
            <w:pPr>
              <w:jc w:val="center"/>
              <w:rPr>
                <w:rFonts w:ascii="Times New Roman" w:hAnsi="Times New Roman" w:cs="Times New Roman"/>
                <w:b/>
              </w:rPr>
            </w:pPr>
          </w:p>
        </w:tc>
      </w:tr>
      <w:tr w:rsidR="00E05052" w:rsidRPr="00CF39FB" w14:paraId="164817FE" w14:textId="77777777" w:rsidTr="003E2DDB">
        <w:tc>
          <w:tcPr>
            <w:tcW w:w="576" w:type="dxa"/>
          </w:tcPr>
          <w:p w14:paraId="7ADC2686" w14:textId="77777777" w:rsidR="00E05052" w:rsidRPr="00F754BD" w:rsidRDefault="00E05052" w:rsidP="003E2DDB">
            <w:pPr>
              <w:jc w:val="center"/>
              <w:rPr>
                <w:rFonts w:ascii="Times New Roman" w:hAnsi="Times New Roman" w:cs="Times New Roman"/>
              </w:rPr>
            </w:pPr>
            <w:r w:rsidRPr="00F754BD">
              <w:rPr>
                <w:rFonts w:ascii="Times New Roman" w:hAnsi="Times New Roman" w:cs="Times New Roman"/>
              </w:rPr>
              <w:t>1.2.</w:t>
            </w:r>
          </w:p>
        </w:tc>
        <w:tc>
          <w:tcPr>
            <w:tcW w:w="3819" w:type="dxa"/>
          </w:tcPr>
          <w:p w14:paraId="6ABEEDE5" w14:textId="77777777" w:rsidR="00E05052" w:rsidRPr="00F754BD" w:rsidRDefault="00E05052" w:rsidP="003E2DDB">
            <w:pPr>
              <w:rPr>
                <w:rFonts w:ascii="Times New Roman" w:hAnsi="Times New Roman" w:cs="Times New Roman"/>
              </w:rPr>
            </w:pPr>
            <w:r w:rsidRPr="00F754BD">
              <w:rPr>
                <w:rFonts w:ascii="Times New Roman" w:hAnsi="Times New Roman" w:cs="Times New Roman"/>
              </w:rPr>
              <w:t>Juridinio asmens kodas (arba fizinio asmens kodas)</w:t>
            </w:r>
          </w:p>
        </w:tc>
        <w:tc>
          <w:tcPr>
            <w:tcW w:w="5244" w:type="dxa"/>
          </w:tcPr>
          <w:p w14:paraId="39B956EA" w14:textId="77777777" w:rsidR="00E05052" w:rsidRPr="00F754BD" w:rsidRDefault="00E05052" w:rsidP="003E2DDB">
            <w:pPr>
              <w:jc w:val="center"/>
              <w:rPr>
                <w:rFonts w:ascii="Times New Roman" w:hAnsi="Times New Roman" w:cs="Times New Roman"/>
                <w:b/>
              </w:rPr>
            </w:pPr>
          </w:p>
        </w:tc>
      </w:tr>
      <w:tr w:rsidR="00E05052" w:rsidRPr="00CF39FB" w14:paraId="65EFACD5" w14:textId="77777777" w:rsidTr="003E2DDB">
        <w:tc>
          <w:tcPr>
            <w:tcW w:w="576" w:type="dxa"/>
          </w:tcPr>
          <w:p w14:paraId="66CD1B9A" w14:textId="77777777" w:rsidR="00E05052" w:rsidRPr="00F754BD" w:rsidRDefault="00E05052" w:rsidP="003E2DDB">
            <w:pPr>
              <w:jc w:val="center"/>
              <w:rPr>
                <w:rFonts w:ascii="Times New Roman" w:hAnsi="Times New Roman" w:cs="Times New Roman"/>
              </w:rPr>
            </w:pPr>
            <w:r w:rsidRPr="00F754BD">
              <w:rPr>
                <w:rFonts w:ascii="Times New Roman" w:hAnsi="Times New Roman" w:cs="Times New Roman"/>
              </w:rPr>
              <w:t>1.3.</w:t>
            </w:r>
          </w:p>
        </w:tc>
        <w:tc>
          <w:tcPr>
            <w:tcW w:w="3819" w:type="dxa"/>
          </w:tcPr>
          <w:p w14:paraId="65A8C2DA" w14:textId="77777777" w:rsidR="00E05052" w:rsidRPr="00F754BD" w:rsidRDefault="00E05052" w:rsidP="003E2DDB">
            <w:pPr>
              <w:rPr>
                <w:rFonts w:ascii="Times New Roman" w:hAnsi="Times New Roman" w:cs="Times New Roman"/>
              </w:rPr>
            </w:pPr>
            <w:r w:rsidRPr="00F754BD">
              <w:rPr>
                <w:rFonts w:ascii="Times New Roman" w:hAnsi="Times New Roman" w:cs="Times New Roman"/>
              </w:rPr>
              <w:t xml:space="preserve">Juridinio asmens registracijos adresas (arba fizinio asmens faktinė gyvenamoji vieta) </w:t>
            </w:r>
          </w:p>
        </w:tc>
        <w:tc>
          <w:tcPr>
            <w:tcW w:w="5244" w:type="dxa"/>
          </w:tcPr>
          <w:p w14:paraId="16481238" w14:textId="77777777" w:rsidR="00E05052" w:rsidRPr="00F754BD" w:rsidRDefault="00E05052" w:rsidP="003E2DDB">
            <w:pPr>
              <w:jc w:val="center"/>
              <w:rPr>
                <w:rFonts w:ascii="Times New Roman" w:hAnsi="Times New Roman" w:cs="Times New Roman"/>
                <w:b/>
              </w:rPr>
            </w:pPr>
          </w:p>
        </w:tc>
      </w:tr>
      <w:tr w:rsidR="00E05052" w:rsidRPr="00CF39FB" w14:paraId="64AE9475" w14:textId="77777777" w:rsidTr="003E2DDB">
        <w:tc>
          <w:tcPr>
            <w:tcW w:w="576" w:type="dxa"/>
          </w:tcPr>
          <w:p w14:paraId="36C653F3" w14:textId="77777777" w:rsidR="00E05052" w:rsidRPr="00F754BD" w:rsidRDefault="00E05052" w:rsidP="003E2DDB">
            <w:pPr>
              <w:jc w:val="center"/>
              <w:rPr>
                <w:rFonts w:ascii="Times New Roman" w:hAnsi="Times New Roman" w:cs="Times New Roman"/>
              </w:rPr>
            </w:pPr>
            <w:r w:rsidRPr="00F754BD">
              <w:rPr>
                <w:rFonts w:ascii="Times New Roman" w:hAnsi="Times New Roman" w:cs="Times New Roman"/>
              </w:rPr>
              <w:t>1.4.</w:t>
            </w:r>
          </w:p>
        </w:tc>
        <w:tc>
          <w:tcPr>
            <w:tcW w:w="3819" w:type="dxa"/>
          </w:tcPr>
          <w:p w14:paraId="718F72AE" w14:textId="77777777" w:rsidR="00E05052" w:rsidRPr="00F754BD" w:rsidRDefault="00E05052" w:rsidP="003E2DDB">
            <w:pPr>
              <w:jc w:val="both"/>
              <w:rPr>
                <w:rFonts w:ascii="Times New Roman" w:hAnsi="Times New Roman" w:cs="Times New Roman"/>
              </w:rPr>
            </w:pPr>
            <w:r w:rsidRPr="00F754BD">
              <w:rPr>
                <w:rFonts w:ascii="Times New Roman" w:hAnsi="Times New Roman" w:cs="Times New Roman"/>
              </w:rPr>
              <w:t>Vietos, kurioje faktiškai vykdoma veikla, adresas</w:t>
            </w:r>
          </w:p>
        </w:tc>
        <w:tc>
          <w:tcPr>
            <w:tcW w:w="5244" w:type="dxa"/>
          </w:tcPr>
          <w:p w14:paraId="272F8283" w14:textId="77777777" w:rsidR="00E05052" w:rsidRPr="00F754BD" w:rsidRDefault="00E05052" w:rsidP="003E2DDB">
            <w:pPr>
              <w:jc w:val="center"/>
              <w:rPr>
                <w:rFonts w:ascii="Times New Roman" w:hAnsi="Times New Roman" w:cs="Times New Roman"/>
                <w:b/>
              </w:rPr>
            </w:pPr>
          </w:p>
        </w:tc>
      </w:tr>
      <w:tr w:rsidR="00E05052" w:rsidRPr="00CF39FB" w14:paraId="6E438524" w14:textId="77777777" w:rsidTr="003E2DDB">
        <w:tc>
          <w:tcPr>
            <w:tcW w:w="576" w:type="dxa"/>
          </w:tcPr>
          <w:p w14:paraId="1882478A" w14:textId="77777777" w:rsidR="00E05052" w:rsidRPr="00F754BD" w:rsidRDefault="00E05052" w:rsidP="003E2DDB">
            <w:pPr>
              <w:jc w:val="center"/>
              <w:rPr>
                <w:rFonts w:ascii="Times New Roman" w:hAnsi="Times New Roman" w:cs="Times New Roman"/>
              </w:rPr>
            </w:pPr>
            <w:r w:rsidRPr="00F754BD">
              <w:rPr>
                <w:rFonts w:ascii="Times New Roman" w:hAnsi="Times New Roman" w:cs="Times New Roman"/>
              </w:rPr>
              <w:t>1.5.</w:t>
            </w:r>
          </w:p>
        </w:tc>
        <w:tc>
          <w:tcPr>
            <w:tcW w:w="3819" w:type="dxa"/>
          </w:tcPr>
          <w:p w14:paraId="58FF3659" w14:textId="77777777" w:rsidR="00E05052" w:rsidRPr="00F754BD" w:rsidRDefault="00E05052" w:rsidP="003E2DDB">
            <w:pPr>
              <w:rPr>
                <w:rFonts w:ascii="Times New Roman" w:hAnsi="Times New Roman" w:cs="Times New Roman"/>
                <w:b/>
              </w:rPr>
            </w:pPr>
            <w:r w:rsidRPr="00F754BD">
              <w:rPr>
                <w:rFonts w:ascii="Times New Roman" w:hAnsi="Times New Roman" w:cs="Times New Roman"/>
              </w:rPr>
              <w:t>Juridinio asmens valdymo organų nariai (asmens vardas, pavardė, asmens kodas)</w:t>
            </w:r>
          </w:p>
        </w:tc>
        <w:tc>
          <w:tcPr>
            <w:tcW w:w="5244" w:type="dxa"/>
          </w:tcPr>
          <w:p w14:paraId="51D4DD88" w14:textId="77777777" w:rsidR="00E05052" w:rsidRPr="00F754BD" w:rsidRDefault="00E05052" w:rsidP="003E2DDB">
            <w:pPr>
              <w:jc w:val="center"/>
              <w:rPr>
                <w:rFonts w:ascii="Times New Roman" w:hAnsi="Times New Roman" w:cs="Times New Roman"/>
                <w:b/>
              </w:rPr>
            </w:pPr>
          </w:p>
        </w:tc>
      </w:tr>
      <w:tr w:rsidR="00E05052" w:rsidRPr="00CF39FB" w14:paraId="0B1F8B58" w14:textId="77777777" w:rsidTr="003E2DDB">
        <w:tc>
          <w:tcPr>
            <w:tcW w:w="576" w:type="dxa"/>
          </w:tcPr>
          <w:p w14:paraId="2F57B502" w14:textId="77777777" w:rsidR="00E05052" w:rsidRPr="00F754BD" w:rsidRDefault="00E05052" w:rsidP="003E2DDB">
            <w:pPr>
              <w:jc w:val="center"/>
              <w:rPr>
                <w:rFonts w:ascii="Times New Roman" w:hAnsi="Times New Roman" w:cs="Times New Roman"/>
              </w:rPr>
            </w:pPr>
            <w:r w:rsidRPr="00F754BD">
              <w:rPr>
                <w:rFonts w:ascii="Times New Roman" w:hAnsi="Times New Roman" w:cs="Times New Roman"/>
              </w:rPr>
              <w:t>1.6.</w:t>
            </w:r>
          </w:p>
        </w:tc>
        <w:tc>
          <w:tcPr>
            <w:tcW w:w="3819" w:type="dxa"/>
          </w:tcPr>
          <w:p w14:paraId="52C7DC2D" w14:textId="77777777" w:rsidR="00E05052" w:rsidRPr="00F754BD" w:rsidRDefault="00E05052" w:rsidP="003E2DDB">
            <w:pPr>
              <w:rPr>
                <w:rFonts w:ascii="Times New Roman" w:hAnsi="Times New Roman" w:cs="Times New Roman"/>
                <w:b/>
              </w:rPr>
            </w:pPr>
            <w:r w:rsidRPr="00F754BD">
              <w:rPr>
                <w:rFonts w:ascii="Times New Roman" w:hAnsi="Times New Roman" w:cs="Times New Roman"/>
              </w:rPr>
              <w:t>Juridinio asmens vyriausiasis buhalteris arba apskaitą tvarkančio padalinio vadovas ar įmonės apskaitą tvarkantis kitas juridinis asmuo (asmens vardas, pavardė, asmens kodas arba juridinio asmens pavadinimas, kodas)</w:t>
            </w:r>
          </w:p>
        </w:tc>
        <w:tc>
          <w:tcPr>
            <w:tcW w:w="5244" w:type="dxa"/>
          </w:tcPr>
          <w:p w14:paraId="58568B01" w14:textId="77777777" w:rsidR="00E05052" w:rsidRPr="00F754BD" w:rsidRDefault="00E05052" w:rsidP="003E2DDB">
            <w:pPr>
              <w:jc w:val="center"/>
              <w:rPr>
                <w:rFonts w:ascii="Times New Roman" w:hAnsi="Times New Roman" w:cs="Times New Roman"/>
                <w:b/>
              </w:rPr>
            </w:pPr>
          </w:p>
        </w:tc>
      </w:tr>
      <w:tr w:rsidR="00E05052" w:rsidRPr="00CF39FB" w14:paraId="73815DED" w14:textId="77777777" w:rsidTr="003E2DDB">
        <w:tc>
          <w:tcPr>
            <w:tcW w:w="576" w:type="dxa"/>
          </w:tcPr>
          <w:p w14:paraId="54316A9C" w14:textId="77777777" w:rsidR="00E05052" w:rsidRPr="00F754BD" w:rsidRDefault="00E05052" w:rsidP="003E2DDB">
            <w:pPr>
              <w:jc w:val="center"/>
              <w:rPr>
                <w:rFonts w:ascii="Times New Roman" w:hAnsi="Times New Roman" w:cs="Times New Roman"/>
              </w:rPr>
            </w:pPr>
            <w:r w:rsidRPr="00F754BD">
              <w:rPr>
                <w:rFonts w:ascii="Times New Roman" w:hAnsi="Times New Roman" w:cs="Times New Roman"/>
              </w:rPr>
              <w:t>1.7.</w:t>
            </w:r>
          </w:p>
        </w:tc>
        <w:tc>
          <w:tcPr>
            <w:tcW w:w="3819" w:type="dxa"/>
          </w:tcPr>
          <w:p w14:paraId="06D3D2FE" w14:textId="77777777" w:rsidR="00E05052" w:rsidRPr="00F754BD" w:rsidRDefault="00E05052" w:rsidP="003E2DDB">
            <w:pPr>
              <w:rPr>
                <w:rFonts w:ascii="Times New Roman" w:hAnsi="Times New Roman" w:cs="Times New Roman"/>
              </w:rPr>
            </w:pPr>
            <w:r w:rsidRPr="00F754BD">
              <w:rPr>
                <w:rFonts w:ascii="Times New Roman" w:hAnsi="Times New Roman" w:cs="Times New Roman"/>
              </w:rPr>
              <w:t>Pagrindinė informacija apie siūlomą prekę (pavadinimas, modelis, ypatybės, gamintojas ir kilmės šalis), paslaugas ar darbus (trumpas paslaugų ar darbų apibūdinimas, paslaugų teikimo ar darbų atlikimo vieta)</w:t>
            </w:r>
          </w:p>
        </w:tc>
        <w:tc>
          <w:tcPr>
            <w:tcW w:w="5244" w:type="dxa"/>
          </w:tcPr>
          <w:p w14:paraId="07521878" w14:textId="77777777" w:rsidR="00E05052" w:rsidRPr="00F754BD" w:rsidRDefault="00E05052" w:rsidP="003E2DDB">
            <w:pPr>
              <w:jc w:val="center"/>
              <w:rPr>
                <w:rFonts w:ascii="Times New Roman" w:hAnsi="Times New Roman" w:cs="Times New Roman"/>
                <w:b/>
              </w:rPr>
            </w:pPr>
          </w:p>
        </w:tc>
      </w:tr>
    </w:tbl>
    <w:p w14:paraId="44FD3EFD" w14:textId="77777777" w:rsidR="00E05052" w:rsidRPr="00F754BD" w:rsidRDefault="00E05052" w:rsidP="00E05052">
      <w:pPr>
        <w:jc w:val="center"/>
        <w:rPr>
          <w:rFonts w:ascii="Times New Roman" w:hAnsi="Times New Roman" w:cs="Times New Roman"/>
        </w:rPr>
      </w:pPr>
    </w:p>
    <w:tbl>
      <w:tblPr>
        <w:tblStyle w:val="TableGrid"/>
        <w:tblW w:w="9639" w:type="dxa"/>
        <w:tblInd w:w="-5" w:type="dxa"/>
        <w:tblLook w:val="04A0" w:firstRow="1" w:lastRow="0" w:firstColumn="1" w:lastColumn="0" w:noHBand="0" w:noVBand="1"/>
      </w:tblPr>
      <w:tblGrid>
        <w:gridCol w:w="576"/>
        <w:gridCol w:w="7079"/>
        <w:gridCol w:w="1984"/>
      </w:tblGrid>
      <w:tr w:rsidR="00E05052" w:rsidRPr="00CF39FB" w14:paraId="53AB2629" w14:textId="77777777" w:rsidTr="003E2DDB">
        <w:tc>
          <w:tcPr>
            <w:tcW w:w="576" w:type="dxa"/>
          </w:tcPr>
          <w:p w14:paraId="42664D59" w14:textId="77777777" w:rsidR="00E05052" w:rsidRPr="00F754BD" w:rsidRDefault="00E05052" w:rsidP="003E2DDB">
            <w:pPr>
              <w:jc w:val="center"/>
              <w:rPr>
                <w:rFonts w:ascii="Times New Roman" w:hAnsi="Times New Roman" w:cs="Times New Roman"/>
                <w:b/>
              </w:rPr>
            </w:pPr>
            <w:r w:rsidRPr="00F754BD">
              <w:rPr>
                <w:rFonts w:ascii="Times New Roman" w:hAnsi="Times New Roman" w:cs="Times New Roman"/>
                <w:b/>
              </w:rPr>
              <w:t>Eil. Nr.</w:t>
            </w:r>
          </w:p>
        </w:tc>
        <w:tc>
          <w:tcPr>
            <w:tcW w:w="7079" w:type="dxa"/>
          </w:tcPr>
          <w:p w14:paraId="69B21636" w14:textId="77777777" w:rsidR="00E05052" w:rsidRPr="00F754BD" w:rsidRDefault="00E05052" w:rsidP="003E2DDB">
            <w:pPr>
              <w:jc w:val="center"/>
              <w:rPr>
                <w:rFonts w:ascii="Times New Roman" w:hAnsi="Times New Roman" w:cs="Times New Roman"/>
                <w:b/>
              </w:rPr>
            </w:pPr>
            <w:r w:rsidRPr="00F754BD">
              <w:rPr>
                <w:rFonts w:ascii="Times New Roman" w:hAnsi="Times New Roman" w:cs="Times New Roman"/>
                <w:b/>
              </w:rPr>
              <w:t>Dokumentas</w:t>
            </w:r>
          </w:p>
        </w:tc>
        <w:tc>
          <w:tcPr>
            <w:tcW w:w="1984" w:type="dxa"/>
          </w:tcPr>
          <w:p w14:paraId="700B0F60" w14:textId="77777777" w:rsidR="00E05052" w:rsidRPr="00F754BD" w:rsidRDefault="00E05052" w:rsidP="003E2DDB">
            <w:pPr>
              <w:jc w:val="center"/>
              <w:rPr>
                <w:rFonts w:ascii="Times New Roman" w:hAnsi="Times New Roman" w:cs="Times New Roman"/>
                <w:b/>
              </w:rPr>
            </w:pPr>
            <w:r w:rsidRPr="00F754BD">
              <w:rPr>
                <w:rFonts w:ascii="Times New Roman" w:hAnsi="Times New Roman" w:cs="Times New Roman"/>
                <w:b/>
              </w:rPr>
              <w:t xml:space="preserve">Dokumento pateikimo žymė – „Taip“ arba </w:t>
            </w:r>
          </w:p>
          <w:p w14:paraId="7359B615" w14:textId="77777777" w:rsidR="00E05052" w:rsidRPr="00F754BD" w:rsidRDefault="00E05052" w:rsidP="003E2DDB">
            <w:pPr>
              <w:jc w:val="center"/>
              <w:rPr>
                <w:rFonts w:ascii="Times New Roman" w:hAnsi="Times New Roman" w:cs="Times New Roman"/>
                <w:b/>
              </w:rPr>
            </w:pPr>
            <w:r w:rsidRPr="00F754BD">
              <w:rPr>
                <w:rFonts w:ascii="Times New Roman" w:hAnsi="Times New Roman" w:cs="Times New Roman"/>
                <w:b/>
              </w:rPr>
              <w:t>„Ne“ (</w:t>
            </w:r>
            <w:r w:rsidRPr="00F754BD">
              <w:rPr>
                <w:rFonts w:ascii="Times New Roman" w:hAnsi="Times New Roman" w:cs="Times New Roman"/>
                <w:b/>
                <w:sz w:val="20"/>
                <w:szCs w:val="20"/>
              </w:rPr>
              <w:t>nurodoma priežastis)</w:t>
            </w:r>
          </w:p>
        </w:tc>
      </w:tr>
    </w:tbl>
    <w:p w14:paraId="67E3C756" w14:textId="77777777" w:rsidR="00E05052" w:rsidRPr="00F754BD" w:rsidRDefault="00E05052" w:rsidP="00E05052">
      <w:pPr>
        <w:rPr>
          <w:rFonts w:ascii="Times New Roman" w:hAnsi="Times New Roman" w:cs="Times New Roman"/>
          <w:sz w:val="4"/>
          <w:szCs w:val="4"/>
          <w:lang w:val="fi-FI"/>
        </w:rPr>
      </w:pPr>
    </w:p>
    <w:tbl>
      <w:tblPr>
        <w:tblStyle w:val="TableGrid"/>
        <w:tblW w:w="9639" w:type="dxa"/>
        <w:tblInd w:w="-5" w:type="dxa"/>
        <w:tblLook w:val="04A0" w:firstRow="1" w:lastRow="0" w:firstColumn="1" w:lastColumn="0" w:noHBand="0" w:noVBand="1"/>
      </w:tblPr>
      <w:tblGrid>
        <w:gridCol w:w="576"/>
        <w:gridCol w:w="7079"/>
        <w:gridCol w:w="1984"/>
      </w:tblGrid>
      <w:tr w:rsidR="00E05052" w:rsidRPr="00CF39FB" w14:paraId="50F1859D" w14:textId="77777777" w:rsidTr="003E2DDB">
        <w:trPr>
          <w:tblHeader/>
        </w:trPr>
        <w:tc>
          <w:tcPr>
            <w:tcW w:w="576" w:type="dxa"/>
          </w:tcPr>
          <w:p w14:paraId="28632348" w14:textId="77777777" w:rsidR="00E05052" w:rsidRPr="00F754BD" w:rsidRDefault="00E05052" w:rsidP="003E2DDB">
            <w:pPr>
              <w:jc w:val="center"/>
              <w:rPr>
                <w:rFonts w:ascii="Times New Roman" w:hAnsi="Times New Roman" w:cs="Times New Roman"/>
              </w:rPr>
            </w:pPr>
            <w:r w:rsidRPr="00F754BD">
              <w:rPr>
                <w:rFonts w:ascii="Times New Roman" w:hAnsi="Times New Roman" w:cs="Times New Roman"/>
              </w:rPr>
              <w:t>1</w:t>
            </w:r>
          </w:p>
        </w:tc>
        <w:tc>
          <w:tcPr>
            <w:tcW w:w="7079" w:type="dxa"/>
          </w:tcPr>
          <w:p w14:paraId="7E4D505A" w14:textId="77777777" w:rsidR="00E05052" w:rsidRPr="00F754BD" w:rsidRDefault="00E05052" w:rsidP="003E2DDB">
            <w:pPr>
              <w:jc w:val="center"/>
              <w:rPr>
                <w:rFonts w:ascii="Times New Roman" w:hAnsi="Times New Roman" w:cs="Times New Roman"/>
              </w:rPr>
            </w:pPr>
            <w:r w:rsidRPr="00F754BD">
              <w:rPr>
                <w:rFonts w:ascii="Times New Roman" w:hAnsi="Times New Roman" w:cs="Times New Roman"/>
              </w:rPr>
              <w:t>2</w:t>
            </w:r>
          </w:p>
        </w:tc>
        <w:tc>
          <w:tcPr>
            <w:tcW w:w="1984" w:type="dxa"/>
          </w:tcPr>
          <w:p w14:paraId="77108CAB" w14:textId="77777777" w:rsidR="00E05052" w:rsidRPr="00F754BD" w:rsidRDefault="00E05052" w:rsidP="003E2DDB">
            <w:pPr>
              <w:jc w:val="center"/>
              <w:rPr>
                <w:rFonts w:ascii="Times New Roman" w:hAnsi="Times New Roman" w:cs="Times New Roman"/>
              </w:rPr>
            </w:pPr>
            <w:r w:rsidRPr="00F754BD">
              <w:rPr>
                <w:rFonts w:ascii="Times New Roman" w:hAnsi="Times New Roman" w:cs="Times New Roman"/>
              </w:rPr>
              <w:t>3</w:t>
            </w:r>
          </w:p>
        </w:tc>
      </w:tr>
      <w:tr w:rsidR="00E05052" w:rsidRPr="00CF39FB" w14:paraId="532FFE40" w14:textId="77777777" w:rsidTr="003E2DDB">
        <w:tc>
          <w:tcPr>
            <w:tcW w:w="576" w:type="dxa"/>
          </w:tcPr>
          <w:p w14:paraId="5C9FBDDC" w14:textId="77777777" w:rsidR="00E05052" w:rsidRPr="00F754BD" w:rsidRDefault="00E05052" w:rsidP="003E2DDB">
            <w:pPr>
              <w:jc w:val="center"/>
              <w:rPr>
                <w:rFonts w:ascii="Times New Roman" w:hAnsi="Times New Roman" w:cs="Times New Roman"/>
              </w:rPr>
            </w:pPr>
            <w:r w:rsidRPr="00F754BD">
              <w:rPr>
                <w:rFonts w:ascii="Times New Roman" w:hAnsi="Times New Roman" w:cs="Times New Roman"/>
              </w:rPr>
              <w:t>2.1.</w:t>
            </w:r>
          </w:p>
        </w:tc>
        <w:tc>
          <w:tcPr>
            <w:tcW w:w="7079" w:type="dxa"/>
          </w:tcPr>
          <w:p w14:paraId="77439B5A" w14:textId="77777777" w:rsidR="00E05052" w:rsidRPr="00F754BD" w:rsidRDefault="00E05052" w:rsidP="003E2DDB">
            <w:pPr>
              <w:tabs>
                <w:tab w:val="left" w:pos="720"/>
              </w:tabs>
              <w:contextualSpacing/>
              <w:jc w:val="both"/>
              <w:rPr>
                <w:rFonts w:ascii="Times New Roman" w:hAnsi="Times New Roman" w:cs="Times New Roman"/>
              </w:rPr>
            </w:pPr>
            <w:r w:rsidRPr="00F754BD">
              <w:rPr>
                <w:rFonts w:ascii="Times New Roman" w:hAnsi="Times New Roman" w:cs="Times New Roman"/>
              </w:rPr>
              <w:t xml:space="preserve">Jeigu tiekėjas, jo subtiekėjas, ūkio subjektai, kurių pajėgumais remiamasi, ar juos kontroliuojantis asmuo </w:t>
            </w:r>
            <w:r w:rsidRPr="00F754BD">
              <w:rPr>
                <w:rFonts w:ascii="Times New Roman" w:hAnsi="Times New Roman" w:cs="Times New Roman"/>
                <w:u w:val="single"/>
              </w:rPr>
              <w:t>yra juridinis asmuo</w:t>
            </w:r>
            <w:r w:rsidRPr="00F754BD">
              <w:rPr>
                <w:rFonts w:ascii="Times New Roman" w:hAnsi="Times New Roman" w:cs="Times New Roman"/>
              </w:rPr>
              <w:t>, pateikiama:</w:t>
            </w:r>
          </w:p>
          <w:p w14:paraId="77ABC440" w14:textId="77777777" w:rsidR="00E05052" w:rsidRPr="00CF39FB" w:rsidRDefault="00E05052" w:rsidP="00E05052">
            <w:pPr>
              <w:pStyle w:val="ListParagraph"/>
              <w:widowControl/>
              <w:numPr>
                <w:ilvl w:val="0"/>
                <w:numId w:val="10"/>
              </w:numPr>
              <w:tabs>
                <w:tab w:val="left" w:pos="720"/>
              </w:tabs>
              <w:spacing w:after="120"/>
              <w:jc w:val="both"/>
              <w:rPr>
                <w:rFonts w:ascii="Times New Roman" w:hAnsi="Times New Roman"/>
                <w:sz w:val="24"/>
                <w:szCs w:val="24"/>
              </w:rPr>
            </w:pPr>
            <w:r w:rsidRPr="00CF39FB">
              <w:rPr>
                <w:rFonts w:ascii="Times New Roman" w:hAnsi="Times New Roman"/>
                <w:sz w:val="24"/>
                <w:szCs w:val="24"/>
              </w:rPr>
              <w:t>Juridinių asmenų registro išplėstinis išrašas;</w:t>
            </w:r>
          </w:p>
          <w:p w14:paraId="1394D57F" w14:textId="77777777" w:rsidR="00E05052" w:rsidRPr="00CF39FB" w:rsidRDefault="00E05052" w:rsidP="00E05052">
            <w:pPr>
              <w:pStyle w:val="ListParagraph"/>
              <w:widowControl/>
              <w:numPr>
                <w:ilvl w:val="0"/>
                <w:numId w:val="10"/>
              </w:numPr>
              <w:tabs>
                <w:tab w:val="left" w:pos="720"/>
              </w:tabs>
              <w:spacing w:after="120"/>
              <w:jc w:val="both"/>
              <w:rPr>
                <w:rFonts w:ascii="Times New Roman" w:hAnsi="Times New Roman"/>
                <w:sz w:val="24"/>
                <w:szCs w:val="24"/>
              </w:rPr>
            </w:pPr>
            <w:r w:rsidRPr="00CF39FB">
              <w:rPr>
                <w:rFonts w:ascii="Times New Roman" w:hAnsi="Times New Roman"/>
                <w:sz w:val="24"/>
                <w:szCs w:val="24"/>
              </w:rPr>
              <w:t>Juridinių asmenų dalyvių informacinės sistemos išrašas;</w:t>
            </w:r>
          </w:p>
          <w:p w14:paraId="4FCF218F" w14:textId="77777777" w:rsidR="00E05052" w:rsidRPr="00CF39FB" w:rsidRDefault="00E05052" w:rsidP="00E05052">
            <w:pPr>
              <w:pStyle w:val="ListParagraph"/>
              <w:widowControl/>
              <w:numPr>
                <w:ilvl w:val="0"/>
                <w:numId w:val="10"/>
              </w:numPr>
              <w:tabs>
                <w:tab w:val="left" w:pos="720"/>
              </w:tabs>
              <w:spacing w:after="120"/>
              <w:jc w:val="both"/>
              <w:rPr>
                <w:rFonts w:ascii="Times New Roman" w:hAnsi="Times New Roman"/>
                <w:sz w:val="24"/>
                <w:szCs w:val="24"/>
              </w:rPr>
            </w:pPr>
            <w:r w:rsidRPr="00CF39FB">
              <w:rPr>
                <w:rFonts w:ascii="Times New Roman" w:hAnsi="Times New Roman"/>
                <w:sz w:val="24"/>
                <w:szCs w:val="24"/>
              </w:rPr>
              <w:t xml:space="preserve">arba atitinkami valstybės narės ar trečiosios šalies institucijos (profesinių ar veiklos tvarkytojų, valstybės įgaliotų institucijų pažymos, kaip yra nustatyta toje valstybėje, kurioje tiekėjas registruotas) išduoti dokumentai. </w:t>
            </w:r>
          </w:p>
          <w:p w14:paraId="58473C2C" w14:textId="77777777" w:rsidR="00E05052" w:rsidRPr="00F754BD" w:rsidRDefault="00E05052" w:rsidP="003E2DDB">
            <w:pPr>
              <w:tabs>
                <w:tab w:val="left" w:pos="720"/>
              </w:tabs>
              <w:contextualSpacing/>
              <w:jc w:val="both"/>
              <w:rPr>
                <w:rFonts w:ascii="Times New Roman" w:hAnsi="Times New Roman" w:cs="Times New Roman"/>
              </w:rPr>
            </w:pPr>
            <w:r w:rsidRPr="00F754BD">
              <w:rPr>
                <w:rFonts w:ascii="Times New Roman" w:hAnsi="Times New Roman" w:cs="Times New Roman"/>
              </w:rPr>
              <w:t>Jeigu tiekėjas, jo subtiekėjas, ūkio subjektai, kurių pajėgumais remiamasi, ar juos kontroliuojantis asmuo yra fizinis asmuo, pateikiama:</w:t>
            </w:r>
          </w:p>
          <w:p w14:paraId="3FDC39ED" w14:textId="77777777" w:rsidR="00E05052" w:rsidRPr="00CF39FB" w:rsidRDefault="00E05052" w:rsidP="00E05052">
            <w:pPr>
              <w:pStyle w:val="ListParagraph"/>
              <w:widowControl/>
              <w:numPr>
                <w:ilvl w:val="0"/>
                <w:numId w:val="11"/>
              </w:numPr>
              <w:tabs>
                <w:tab w:val="left" w:pos="720"/>
              </w:tabs>
              <w:spacing w:after="120"/>
              <w:jc w:val="both"/>
              <w:rPr>
                <w:rFonts w:ascii="Times New Roman" w:eastAsia="Times New Roman" w:hAnsi="Times New Roman"/>
                <w:sz w:val="24"/>
                <w:szCs w:val="24"/>
                <w:lang w:eastAsia="ru-RU"/>
              </w:rPr>
            </w:pPr>
            <w:r w:rsidRPr="00CF39FB">
              <w:rPr>
                <w:rFonts w:ascii="Times New Roman" w:eastAsia="Times New Roman" w:hAnsi="Times New Roman"/>
                <w:sz w:val="24"/>
                <w:szCs w:val="24"/>
                <w:lang w:eastAsia="ru-RU"/>
              </w:rPr>
              <w:t>Asmens tapatybę patvirtinančio dokumento (tapatybės kortelės ar paso) kopija;</w:t>
            </w:r>
          </w:p>
          <w:p w14:paraId="7EA7200C" w14:textId="77777777" w:rsidR="00E05052" w:rsidRPr="00F754BD" w:rsidRDefault="00E05052" w:rsidP="00E05052">
            <w:pPr>
              <w:pStyle w:val="ListParagraph"/>
              <w:widowControl/>
              <w:numPr>
                <w:ilvl w:val="0"/>
                <w:numId w:val="11"/>
              </w:numPr>
              <w:tabs>
                <w:tab w:val="left" w:pos="720"/>
              </w:tabs>
              <w:spacing w:after="120"/>
              <w:jc w:val="both"/>
              <w:rPr>
                <w:rFonts w:ascii="Times New Roman" w:hAnsi="Times New Roman"/>
                <w:b/>
              </w:rPr>
            </w:pPr>
            <w:r w:rsidRPr="00CF39FB">
              <w:rPr>
                <w:rFonts w:ascii="Times New Roman" w:eastAsia="Times New Roman" w:hAnsi="Times New Roman"/>
                <w:sz w:val="24"/>
                <w:szCs w:val="24"/>
                <w:lang w:eastAsia="ru-RU"/>
              </w:rPr>
              <w:t>Pažyma apie deklaruotą gyvenamąją vietą arba atitinkami valstybės narės ar trečiosios šalies dokumentai.</w:t>
            </w:r>
          </w:p>
        </w:tc>
        <w:tc>
          <w:tcPr>
            <w:tcW w:w="1984" w:type="dxa"/>
          </w:tcPr>
          <w:p w14:paraId="6C855C3A" w14:textId="77777777" w:rsidR="00E05052" w:rsidRPr="00F754BD" w:rsidRDefault="00E05052" w:rsidP="003E2DDB">
            <w:pPr>
              <w:tabs>
                <w:tab w:val="left" w:pos="720"/>
              </w:tabs>
              <w:contextualSpacing/>
              <w:jc w:val="both"/>
              <w:rPr>
                <w:rFonts w:ascii="Times New Roman" w:hAnsi="Times New Roman" w:cs="Times New Roman"/>
              </w:rPr>
            </w:pPr>
          </w:p>
        </w:tc>
      </w:tr>
      <w:tr w:rsidR="00E05052" w:rsidRPr="00036E0C" w14:paraId="0D53644A" w14:textId="77777777" w:rsidTr="003E2DDB">
        <w:tc>
          <w:tcPr>
            <w:tcW w:w="576" w:type="dxa"/>
          </w:tcPr>
          <w:p w14:paraId="7339CDB7" w14:textId="77777777" w:rsidR="00E05052" w:rsidRPr="00036E0C" w:rsidRDefault="00E05052" w:rsidP="003E2DDB">
            <w:pPr>
              <w:jc w:val="center"/>
              <w:rPr>
                <w:rFonts w:ascii="Times New Roman" w:hAnsi="Times New Roman" w:cs="Times New Roman"/>
                <w:color w:val="auto"/>
              </w:rPr>
            </w:pPr>
            <w:r w:rsidRPr="00036E0C">
              <w:rPr>
                <w:rFonts w:ascii="Times New Roman" w:hAnsi="Times New Roman" w:cs="Times New Roman"/>
                <w:color w:val="auto"/>
              </w:rPr>
              <w:lastRenderedPageBreak/>
              <w:t>2.2.</w:t>
            </w:r>
          </w:p>
        </w:tc>
        <w:tc>
          <w:tcPr>
            <w:tcW w:w="7079" w:type="dxa"/>
          </w:tcPr>
          <w:p w14:paraId="0B95D7F9" w14:textId="77777777" w:rsidR="00E05052" w:rsidRPr="00036E0C" w:rsidRDefault="00E05052" w:rsidP="003E2DDB">
            <w:pPr>
              <w:jc w:val="both"/>
              <w:rPr>
                <w:rFonts w:ascii="Times New Roman" w:hAnsi="Times New Roman" w:cs="Times New Roman"/>
                <w:color w:val="auto"/>
              </w:rPr>
            </w:pPr>
            <w:r w:rsidRPr="00036E0C">
              <w:rPr>
                <w:rFonts w:ascii="Times New Roman" w:hAnsi="Times New Roman" w:cs="Times New Roman"/>
                <w:color w:val="auto"/>
              </w:rPr>
              <w:t>Jeigu tiekėjas yra juridinis asmuo, – pateikiama jo (jeigu reikia – ir sutartinai veikiančių asmenų) galutinių savininkų, kurie tiesiogiai ir (ar) netiesiogiai kontroliuoja tiekėją, sąrašas ir jų duomenys (juridinio asmens pavadinimas, kodas, fizinio asmens vardas, pavardė, asmens kodas). Pateikiama Juridinio asmens naudos gavėjų išrašas arba atitinkami valstybės narės ar trečiosios šalies institucijos (profesinių ar veiklos tvarkytojų, valstybės įgaliotų institucijų pažymos, kaip yra nustatyta toje valstybėje, kurioje tiekėjas registruotas) išduoti dokumentai.</w:t>
            </w:r>
          </w:p>
        </w:tc>
        <w:tc>
          <w:tcPr>
            <w:tcW w:w="1984" w:type="dxa"/>
          </w:tcPr>
          <w:p w14:paraId="0E8B33EB" w14:textId="77777777" w:rsidR="00E05052" w:rsidRPr="00036E0C" w:rsidRDefault="00E05052" w:rsidP="003E2DDB">
            <w:pPr>
              <w:jc w:val="both"/>
              <w:rPr>
                <w:rFonts w:ascii="Times New Roman" w:hAnsi="Times New Roman" w:cs="Times New Roman"/>
                <w:color w:val="auto"/>
              </w:rPr>
            </w:pPr>
          </w:p>
        </w:tc>
      </w:tr>
      <w:tr w:rsidR="00E05052" w:rsidRPr="00036E0C" w14:paraId="642A4A11" w14:textId="77777777" w:rsidTr="003E2DDB">
        <w:tc>
          <w:tcPr>
            <w:tcW w:w="576" w:type="dxa"/>
          </w:tcPr>
          <w:p w14:paraId="533B1AE9" w14:textId="77777777" w:rsidR="00E05052" w:rsidRPr="00036E0C" w:rsidRDefault="00E05052" w:rsidP="003E2DDB">
            <w:pPr>
              <w:jc w:val="center"/>
              <w:rPr>
                <w:rFonts w:ascii="Times New Roman" w:hAnsi="Times New Roman" w:cs="Times New Roman"/>
                <w:color w:val="auto"/>
              </w:rPr>
            </w:pPr>
            <w:r w:rsidRPr="00036E0C">
              <w:rPr>
                <w:rFonts w:ascii="Times New Roman" w:hAnsi="Times New Roman" w:cs="Times New Roman"/>
                <w:color w:val="auto"/>
              </w:rPr>
              <w:t>2.3.</w:t>
            </w:r>
          </w:p>
        </w:tc>
        <w:tc>
          <w:tcPr>
            <w:tcW w:w="7079" w:type="dxa"/>
          </w:tcPr>
          <w:p w14:paraId="1D84470C" w14:textId="77777777" w:rsidR="00E05052" w:rsidRPr="00036E0C" w:rsidRDefault="00E05052" w:rsidP="003E2DDB">
            <w:pPr>
              <w:tabs>
                <w:tab w:val="left" w:pos="720"/>
              </w:tabs>
              <w:contextualSpacing/>
              <w:jc w:val="both"/>
              <w:rPr>
                <w:rFonts w:ascii="Times New Roman" w:hAnsi="Times New Roman" w:cs="Times New Roman"/>
                <w:b/>
                <w:color w:val="auto"/>
              </w:rPr>
            </w:pPr>
            <w:r w:rsidRPr="00036E0C">
              <w:rPr>
                <w:rFonts w:ascii="Times New Roman" w:hAnsi="Times New Roman" w:cs="Times New Roman"/>
                <w:color w:val="auto"/>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w:t>
            </w:r>
          </w:p>
        </w:tc>
        <w:tc>
          <w:tcPr>
            <w:tcW w:w="1984" w:type="dxa"/>
          </w:tcPr>
          <w:p w14:paraId="76A64822" w14:textId="77777777" w:rsidR="00E05052" w:rsidRPr="00036E0C" w:rsidRDefault="00E05052" w:rsidP="003E2DDB">
            <w:pPr>
              <w:tabs>
                <w:tab w:val="left" w:pos="720"/>
              </w:tabs>
              <w:contextualSpacing/>
              <w:jc w:val="both"/>
              <w:rPr>
                <w:rFonts w:ascii="Times New Roman" w:hAnsi="Times New Roman" w:cs="Times New Roman"/>
                <w:color w:val="auto"/>
              </w:rPr>
            </w:pPr>
          </w:p>
        </w:tc>
      </w:tr>
      <w:tr w:rsidR="00E05052" w:rsidRPr="00036E0C" w14:paraId="5FEF9CE5" w14:textId="77777777" w:rsidTr="003E2DDB">
        <w:tc>
          <w:tcPr>
            <w:tcW w:w="576" w:type="dxa"/>
          </w:tcPr>
          <w:p w14:paraId="456868FC" w14:textId="77777777" w:rsidR="00E05052" w:rsidRPr="00036E0C" w:rsidRDefault="00E05052" w:rsidP="003E2DDB">
            <w:pPr>
              <w:jc w:val="center"/>
              <w:rPr>
                <w:rFonts w:ascii="Times New Roman" w:hAnsi="Times New Roman" w:cs="Times New Roman"/>
                <w:color w:val="auto"/>
              </w:rPr>
            </w:pPr>
            <w:r w:rsidRPr="00036E0C">
              <w:rPr>
                <w:rFonts w:ascii="Times New Roman" w:hAnsi="Times New Roman" w:cs="Times New Roman"/>
                <w:color w:val="auto"/>
              </w:rPr>
              <w:t>2.4.</w:t>
            </w:r>
          </w:p>
        </w:tc>
        <w:tc>
          <w:tcPr>
            <w:tcW w:w="7079" w:type="dxa"/>
          </w:tcPr>
          <w:p w14:paraId="51905A39" w14:textId="77777777" w:rsidR="00E05052" w:rsidRPr="00036E0C" w:rsidRDefault="00E05052" w:rsidP="003E2DDB">
            <w:pPr>
              <w:jc w:val="both"/>
              <w:rPr>
                <w:rFonts w:ascii="Times New Roman" w:hAnsi="Times New Roman" w:cs="Times New Roman"/>
                <w:b/>
                <w:color w:val="auto"/>
              </w:rPr>
            </w:pPr>
            <w:r w:rsidRPr="00036E0C">
              <w:rPr>
                <w:rFonts w:ascii="Times New Roman" w:hAnsi="Times New Roman" w:cs="Times New Roman"/>
                <w:color w:val="auto"/>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w:t>
            </w:r>
          </w:p>
        </w:tc>
        <w:tc>
          <w:tcPr>
            <w:tcW w:w="1984" w:type="dxa"/>
          </w:tcPr>
          <w:p w14:paraId="29E20BE8" w14:textId="77777777" w:rsidR="00E05052" w:rsidRPr="00036E0C" w:rsidRDefault="00E05052" w:rsidP="003E2DDB">
            <w:pPr>
              <w:jc w:val="both"/>
              <w:rPr>
                <w:rFonts w:ascii="Times New Roman" w:hAnsi="Times New Roman" w:cs="Times New Roman"/>
                <w:color w:val="auto"/>
              </w:rPr>
            </w:pPr>
          </w:p>
        </w:tc>
      </w:tr>
    </w:tbl>
    <w:p w14:paraId="0662E053" w14:textId="77777777" w:rsidR="00E05052" w:rsidRPr="00036E0C" w:rsidRDefault="00E05052" w:rsidP="00E05052">
      <w:pPr>
        <w:rPr>
          <w:rFonts w:ascii="Times New Roman" w:hAnsi="Times New Roman" w:cs="Times New Roman"/>
          <w:color w:val="auto"/>
        </w:rPr>
      </w:pPr>
    </w:p>
    <w:p w14:paraId="62542544" w14:textId="4159460F" w:rsidR="006E4592" w:rsidRPr="00E05052" w:rsidRDefault="006E4592">
      <w:pPr>
        <w:rPr>
          <w:color w:val="auto"/>
        </w:rPr>
      </w:pPr>
    </w:p>
    <w:sectPr w:rsidR="006E4592" w:rsidRPr="00E05052">
      <w:headerReference w:type="default" r:id="rId11"/>
      <w:footerReference w:type="default" r:id="rId12"/>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7AAD6" w14:textId="77777777" w:rsidR="00235473" w:rsidRDefault="00235473">
      <w:r>
        <w:separator/>
      </w:r>
    </w:p>
  </w:endnote>
  <w:endnote w:type="continuationSeparator" w:id="0">
    <w:p w14:paraId="0A19623D" w14:textId="77777777" w:rsidR="00235473" w:rsidRDefault="00235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5F6F3" w14:textId="77777777" w:rsidR="001253EA" w:rsidRDefault="001253E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A23B0" w14:textId="77777777" w:rsidR="00235473" w:rsidRDefault="00235473">
      <w:r>
        <w:separator/>
      </w:r>
    </w:p>
  </w:footnote>
  <w:footnote w:type="continuationSeparator" w:id="0">
    <w:p w14:paraId="52CD2F4F" w14:textId="77777777" w:rsidR="00235473" w:rsidRDefault="00235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BD755" w14:textId="77777777" w:rsidR="001253EA" w:rsidRPr="000D0AA4" w:rsidRDefault="001253EA" w:rsidP="000D0A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multilevel"/>
    <w:tmpl w:val="7FAEBAB8"/>
    <w:lvl w:ilvl="0">
      <w:start w:val="1"/>
      <w:numFmt w:val="decimal"/>
      <w:lvlText w:val="%1."/>
      <w:lvlJc w:val="left"/>
      <w:pPr>
        <w:tabs>
          <w:tab w:val="num" w:pos="0"/>
        </w:tabs>
        <w:ind w:left="360" w:hanging="360"/>
      </w:pPr>
      <w:rPr>
        <w:rFonts w:cs="Times New Roman"/>
        <w:sz w:val="20"/>
        <w:szCs w:val="20"/>
      </w:rPr>
    </w:lvl>
    <w:lvl w:ilvl="1">
      <w:start w:val="1"/>
      <w:numFmt w:val="decimal"/>
      <w:pStyle w:val="Iprastas"/>
      <w:lvlText w:val="%1.%2."/>
      <w:lvlJc w:val="left"/>
      <w:pPr>
        <w:tabs>
          <w:tab w:val="num" w:pos="-76"/>
        </w:tabs>
        <w:ind w:left="716" w:hanging="432"/>
      </w:pPr>
      <w:rPr>
        <w:rFonts w:ascii="Arial" w:hAnsi="Arial" w:cs="Arial" w:hint="default"/>
        <w:sz w:val="20"/>
        <w:szCs w:val="20"/>
        <w:lang w:val="pt-BR"/>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 w15:restartNumberingAfterBreak="0">
    <w:nsid w:val="024657ED"/>
    <w:multiLevelType w:val="multilevel"/>
    <w:tmpl w:val="F4D2E6C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09626D"/>
    <w:multiLevelType w:val="multilevel"/>
    <w:tmpl w:val="797E6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F2435D"/>
    <w:multiLevelType w:val="multilevel"/>
    <w:tmpl w:val="315AD5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E70030"/>
    <w:multiLevelType w:val="multilevel"/>
    <w:tmpl w:val="C51A10E0"/>
    <w:lvl w:ilvl="0">
      <w:start w:val="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lt-LT" w:eastAsia="lt-LT" w:bidi="lt-LT"/>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426AEC"/>
    <w:multiLevelType w:val="hybridMultilevel"/>
    <w:tmpl w:val="943AD9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36A0CA9"/>
    <w:multiLevelType w:val="multilevel"/>
    <w:tmpl w:val="C144E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CFA5558"/>
    <w:multiLevelType w:val="hybridMultilevel"/>
    <w:tmpl w:val="943AD9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FF25A5"/>
    <w:multiLevelType w:val="hybridMultilevel"/>
    <w:tmpl w:val="A478FC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B535BAD"/>
    <w:multiLevelType w:val="hybridMultilevel"/>
    <w:tmpl w:val="A9161B68"/>
    <w:lvl w:ilvl="0" w:tplc="2DA44472">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7BB936AE"/>
    <w:multiLevelType w:val="hybridMultilevel"/>
    <w:tmpl w:val="FA66A0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76136239">
    <w:abstractNumId w:val="4"/>
  </w:num>
  <w:num w:numId="2" w16cid:durableId="1960188039">
    <w:abstractNumId w:val="1"/>
  </w:num>
  <w:num w:numId="3" w16cid:durableId="1684238659">
    <w:abstractNumId w:val="0"/>
  </w:num>
  <w:num w:numId="4" w16cid:durableId="504397665">
    <w:abstractNumId w:val="5"/>
  </w:num>
  <w:num w:numId="5" w16cid:durableId="1394816449">
    <w:abstractNumId w:val="7"/>
  </w:num>
  <w:num w:numId="6" w16cid:durableId="5445247">
    <w:abstractNumId w:val="9"/>
  </w:num>
  <w:num w:numId="7" w16cid:durableId="1427506231">
    <w:abstractNumId w:val="3"/>
  </w:num>
  <w:num w:numId="8" w16cid:durableId="706301013">
    <w:abstractNumId w:val="6"/>
  </w:num>
  <w:num w:numId="9" w16cid:durableId="496193777">
    <w:abstractNumId w:val="2"/>
  </w:num>
  <w:num w:numId="10" w16cid:durableId="888808682">
    <w:abstractNumId w:val="8"/>
  </w:num>
  <w:num w:numId="11" w16cid:durableId="19588306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592"/>
    <w:rsid w:val="001253EA"/>
    <w:rsid w:val="00235473"/>
    <w:rsid w:val="00531A50"/>
    <w:rsid w:val="00541E79"/>
    <w:rsid w:val="006E4592"/>
    <w:rsid w:val="008B5836"/>
    <w:rsid w:val="00E05052"/>
    <w:rsid w:val="00E47873"/>
    <w:rsid w:val="00E97CB0"/>
    <w:rsid w:val="00FF7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1BDA2"/>
  <w15:chartTrackingRefBased/>
  <w15:docId w15:val="{9AD92618-7EDA-4749-B69D-F8D7447EF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592"/>
    <w:pPr>
      <w:widowControl w:val="0"/>
      <w:spacing w:after="0" w:line="240" w:lineRule="auto"/>
    </w:pPr>
    <w:rPr>
      <w:rFonts w:ascii="Microsoft Sans Serif" w:eastAsia="Microsoft Sans Serif" w:hAnsi="Microsoft Sans Serif" w:cs="Microsoft Sans Serif"/>
      <w:color w:val="000000"/>
      <w:kern w:val="0"/>
      <w:lang w:val="lt-LT" w:eastAsia="lt-LT" w:bidi="lt-LT"/>
      <w14:ligatures w14:val="none"/>
    </w:rPr>
  </w:style>
  <w:style w:type="paragraph" w:styleId="Heading1">
    <w:name w:val="heading 1"/>
    <w:basedOn w:val="Normal"/>
    <w:next w:val="Normal"/>
    <w:link w:val="Heading1Char"/>
    <w:uiPriority w:val="9"/>
    <w:qFormat/>
    <w:rsid w:val="006E45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45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45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45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45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459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459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459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459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45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45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45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45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45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45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45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45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4592"/>
    <w:rPr>
      <w:rFonts w:eastAsiaTheme="majorEastAsia" w:cstheme="majorBidi"/>
      <w:color w:val="272727" w:themeColor="text1" w:themeTint="D8"/>
    </w:rPr>
  </w:style>
  <w:style w:type="paragraph" w:styleId="Title">
    <w:name w:val="Title"/>
    <w:basedOn w:val="Normal"/>
    <w:next w:val="Normal"/>
    <w:link w:val="TitleChar"/>
    <w:uiPriority w:val="10"/>
    <w:qFormat/>
    <w:rsid w:val="006E459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45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45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45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4592"/>
    <w:pPr>
      <w:spacing w:before="160"/>
      <w:jc w:val="center"/>
    </w:pPr>
    <w:rPr>
      <w:i/>
      <w:iCs/>
      <w:color w:val="404040" w:themeColor="text1" w:themeTint="BF"/>
    </w:rPr>
  </w:style>
  <w:style w:type="character" w:customStyle="1" w:styleId="QuoteChar">
    <w:name w:val="Quote Char"/>
    <w:basedOn w:val="DefaultParagraphFont"/>
    <w:link w:val="Quote"/>
    <w:uiPriority w:val="29"/>
    <w:rsid w:val="006E4592"/>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ist Paragraph3"/>
    <w:basedOn w:val="Normal"/>
    <w:link w:val="ListParagraphChar"/>
    <w:uiPriority w:val="34"/>
    <w:qFormat/>
    <w:rsid w:val="006E4592"/>
    <w:pPr>
      <w:ind w:left="720"/>
      <w:contextualSpacing/>
    </w:pPr>
  </w:style>
  <w:style w:type="character" w:styleId="IntenseEmphasis">
    <w:name w:val="Intense Emphasis"/>
    <w:basedOn w:val="DefaultParagraphFont"/>
    <w:uiPriority w:val="21"/>
    <w:qFormat/>
    <w:rsid w:val="006E4592"/>
    <w:rPr>
      <w:i/>
      <w:iCs/>
      <w:color w:val="0F4761" w:themeColor="accent1" w:themeShade="BF"/>
    </w:rPr>
  </w:style>
  <w:style w:type="paragraph" w:styleId="IntenseQuote">
    <w:name w:val="Intense Quote"/>
    <w:basedOn w:val="Normal"/>
    <w:next w:val="Normal"/>
    <w:link w:val="IntenseQuoteChar"/>
    <w:uiPriority w:val="30"/>
    <w:qFormat/>
    <w:rsid w:val="006E45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4592"/>
    <w:rPr>
      <w:i/>
      <w:iCs/>
      <w:color w:val="0F4761" w:themeColor="accent1" w:themeShade="BF"/>
    </w:rPr>
  </w:style>
  <w:style w:type="character" w:styleId="IntenseReference">
    <w:name w:val="Intense Reference"/>
    <w:basedOn w:val="DefaultParagraphFont"/>
    <w:uiPriority w:val="32"/>
    <w:qFormat/>
    <w:rsid w:val="006E4592"/>
    <w:rPr>
      <w:b/>
      <w:bCs/>
      <w:smallCaps/>
      <w:color w:val="0F4761" w:themeColor="accent1" w:themeShade="BF"/>
      <w:spacing w:val="5"/>
    </w:rPr>
  </w:style>
  <w:style w:type="character" w:customStyle="1" w:styleId="a">
    <w:name w:val="Основной текст_"/>
    <w:basedOn w:val="DefaultParagraphFont"/>
    <w:link w:val="a0"/>
    <w:rsid w:val="006E4592"/>
    <w:rPr>
      <w:rFonts w:ascii="Times New Roman" w:eastAsia="Times New Roman" w:hAnsi="Times New Roman" w:cs="Times New Roman"/>
      <w:sz w:val="20"/>
      <w:szCs w:val="20"/>
    </w:rPr>
  </w:style>
  <w:style w:type="character" w:customStyle="1" w:styleId="7">
    <w:name w:val="Основной текст (7)_"/>
    <w:basedOn w:val="DefaultParagraphFont"/>
    <w:link w:val="70"/>
    <w:rsid w:val="006E4592"/>
    <w:rPr>
      <w:rFonts w:ascii="Times New Roman" w:eastAsia="Times New Roman" w:hAnsi="Times New Roman" w:cs="Times New Roman"/>
      <w:b/>
      <w:bCs/>
      <w:sz w:val="15"/>
      <w:szCs w:val="15"/>
    </w:rPr>
  </w:style>
  <w:style w:type="paragraph" w:customStyle="1" w:styleId="a0">
    <w:name w:val="Основной текст"/>
    <w:basedOn w:val="Normal"/>
    <w:link w:val="a"/>
    <w:rsid w:val="006E4592"/>
    <w:pPr>
      <w:spacing w:after="140" w:line="283" w:lineRule="auto"/>
    </w:pPr>
    <w:rPr>
      <w:rFonts w:ascii="Times New Roman" w:eastAsia="Times New Roman" w:hAnsi="Times New Roman" w:cs="Times New Roman"/>
      <w:color w:val="auto"/>
      <w:kern w:val="2"/>
      <w:sz w:val="20"/>
      <w:szCs w:val="20"/>
      <w:lang w:val="en-US" w:eastAsia="en-US" w:bidi="ar-SA"/>
      <w14:ligatures w14:val="standardContextual"/>
    </w:rPr>
  </w:style>
  <w:style w:type="paragraph" w:customStyle="1" w:styleId="70">
    <w:name w:val="Основной текст (7)"/>
    <w:basedOn w:val="Normal"/>
    <w:link w:val="7"/>
    <w:rsid w:val="006E4592"/>
    <w:rPr>
      <w:rFonts w:ascii="Times New Roman" w:eastAsia="Times New Roman" w:hAnsi="Times New Roman" w:cs="Times New Roman"/>
      <w:b/>
      <w:bCs/>
      <w:color w:val="auto"/>
      <w:kern w:val="2"/>
      <w:sz w:val="15"/>
      <w:szCs w:val="15"/>
      <w:lang w:val="en-US" w:eastAsia="en-US" w:bidi="ar-SA"/>
      <w14:ligatures w14:val="standardContextual"/>
    </w:rPr>
  </w:style>
  <w:style w:type="paragraph" w:styleId="Header">
    <w:name w:val="header"/>
    <w:basedOn w:val="Normal"/>
    <w:link w:val="HeaderChar"/>
    <w:uiPriority w:val="99"/>
    <w:unhideWhenUsed/>
    <w:rsid w:val="006E4592"/>
    <w:pPr>
      <w:tabs>
        <w:tab w:val="center" w:pos="4844"/>
        <w:tab w:val="right" w:pos="9689"/>
      </w:tabs>
    </w:pPr>
  </w:style>
  <w:style w:type="character" w:customStyle="1" w:styleId="HeaderChar">
    <w:name w:val="Header Char"/>
    <w:basedOn w:val="DefaultParagraphFont"/>
    <w:link w:val="Header"/>
    <w:uiPriority w:val="99"/>
    <w:rsid w:val="006E4592"/>
    <w:rPr>
      <w:rFonts w:ascii="Microsoft Sans Serif" w:eastAsia="Microsoft Sans Serif" w:hAnsi="Microsoft Sans Serif" w:cs="Microsoft Sans Serif"/>
      <w:color w:val="000000"/>
      <w:kern w:val="0"/>
      <w:lang w:val="lt-LT" w:eastAsia="lt-LT" w:bidi="lt-LT"/>
      <w14:ligatures w14:val="none"/>
    </w:rPr>
  </w:style>
  <w:style w:type="character" w:customStyle="1" w:styleId="BodyTextChar">
    <w:name w:val="Body Text Char"/>
    <w:basedOn w:val="DefaultParagraphFont"/>
    <w:link w:val="BodyText"/>
    <w:rsid w:val="006E4592"/>
    <w:rPr>
      <w:rFonts w:ascii="Times New Roman" w:eastAsia="Times New Roman" w:hAnsi="Times New Roman" w:cs="Times New Roman"/>
      <w:sz w:val="20"/>
      <w:szCs w:val="20"/>
      <w:shd w:val="clear" w:color="auto" w:fill="FFFFFF"/>
    </w:rPr>
  </w:style>
  <w:style w:type="paragraph" w:styleId="BodyText">
    <w:name w:val="Body Text"/>
    <w:basedOn w:val="Normal"/>
    <w:link w:val="BodyTextChar"/>
    <w:qFormat/>
    <w:rsid w:val="006E4592"/>
    <w:pPr>
      <w:shd w:val="clear" w:color="auto" w:fill="FFFFFF"/>
      <w:spacing w:after="180" w:line="276" w:lineRule="auto"/>
    </w:pPr>
    <w:rPr>
      <w:rFonts w:ascii="Times New Roman" w:eastAsia="Times New Roman" w:hAnsi="Times New Roman" w:cs="Times New Roman"/>
      <w:color w:val="auto"/>
      <w:kern w:val="2"/>
      <w:sz w:val="20"/>
      <w:szCs w:val="20"/>
      <w:lang w:val="en-US" w:eastAsia="en-US" w:bidi="ar-SA"/>
      <w14:ligatures w14:val="standardContextual"/>
    </w:rPr>
  </w:style>
  <w:style w:type="character" w:customStyle="1" w:styleId="BodyTextChar1">
    <w:name w:val="Body Text Char1"/>
    <w:basedOn w:val="DefaultParagraphFont"/>
    <w:uiPriority w:val="99"/>
    <w:semiHidden/>
    <w:rsid w:val="006E4592"/>
    <w:rPr>
      <w:rFonts w:ascii="Microsoft Sans Serif" w:eastAsia="Microsoft Sans Serif" w:hAnsi="Microsoft Sans Serif" w:cs="Microsoft Sans Serif"/>
      <w:color w:val="000000"/>
      <w:kern w:val="0"/>
      <w:lang w:val="lt-LT" w:eastAsia="lt-LT" w:bidi="lt-LT"/>
      <w14:ligatures w14:val="none"/>
    </w:rPr>
  </w:style>
  <w:style w:type="paragraph" w:customStyle="1" w:styleId="Default">
    <w:name w:val="Default"/>
    <w:rsid w:val="006E4592"/>
    <w:pPr>
      <w:autoSpaceDE w:val="0"/>
      <w:autoSpaceDN w:val="0"/>
      <w:adjustRightInd w:val="0"/>
      <w:spacing w:after="0" w:line="240" w:lineRule="auto"/>
    </w:pPr>
    <w:rPr>
      <w:rFonts w:ascii="Times New Roman" w:eastAsia="Courier New" w:hAnsi="Times New Roman" w:cs="Times New Roman"/>
      <w:color w:val="000000"/>
      <w:kern w:val="0"/>
      <w:lang w:val="lt-LT" w:eastAsia="lt-LT"/>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rsid w:val="006E4592"/>
  </w:style>
  <w:style w:type="character" w:customStyle="1" w:styleId="IprastasChar">
    <w:name w:val="Iprastas Char"/>
    <w:link w:val="Iprastas"/>
    <w:locked/>
    <w:rsid w:val="006E4592"/>
    <w:rPr>
      <w:rFonts w:ascii="Arial" w:eastAsia="PMingLiU" w:hAnsi="Arial"/>
      <w:lang w:eastAsia="ar-SA"/>
    </w:rPr>
  </w:style>
  <w:style w:type="paragraph" w:customStyle="1" w:styleId="Iprastas">
    <w:name w:val="Iprastas"/>
    <w:basedOn w:val="Normal"/>
    <w:link w:val="IprastasChar"/>
    <w:rsid w:val="006E4592"/>
    <w:pPr>
      <w:widowControl/>
      <w:numPr>
        <w:ilvl w:val="1"/>
        <w:numId w:val="3"/>
      </w:numPr>
      <w:suppressAutoHyphens/>
      <w:spacing w:after="120" w:line="240" w:lineRule="exact"/>
      <w:jc w:val="both"/>
    </w:pPr>
    <w:rPr>
      <w:rFonts w:ascii="Arial" w:eastAsia="PMingLiU" w:hAnsi="Arial" w:cstheme="minorBidi"/>
      <w:color w:val="auto"/>
      <w:kern w:val="2"/>
      <w:lang w:val="en-US" w:eastAsia="ar-SA" w:bidi="ar-SA"/>
      <w14:ligatures w14:val="standardContextual"/>
    </w:rPr>
  </w:style>
  <w:style w:type="character" w:customStyle="1" w:styleId="Heading10">
    <w:name w:val="Heading #1_"/>
    <w:basedOn w:val="DefaultParagraphFont"/>
    <w:link w:val="Heading11"/>
    <w:rsid w:val="006E4592"/>
    <w:rPr>
      <w:rFonts w:ascii="Times New Roman" w:eastAsia="Times New Roman" w:hAnsi="Times New Roman" w:cs="Times New Roman"/>
      <w:b/>
      <w:bCs/>
      <w:sz w:val="32"/>
      <w:szCs w:val="32"/>
      <w:shd w:val="clear" w:color="auto" w:fill="FFFFFF"/>
    </w:rPr>
  </w:style>
  <w:style w:type="character" w:customStyle="1" w:styleId="Other">
    <w:name w:val="Other_"/>
    <w:basedOn w:val="DefaultParagraphFont"/>
    <w:link w:val="Other0"/>
    <w:rsid w:val="006E4592"/>
    <w:rPr>
      <w:rFonts w:ascii="Times New Roman" w:eastAsia="Times New Roman" w:hAnsi="Times New Roman" w:cs="Times New Roman"/>
      <w:sz w:val="20"/>
      <w:szCs w:val="20"/>
      <w:shd w:val="clear" w:color="auto" w:fill="FFFFFF"/>
    </w:rPr>
  </w:style>
  <w:style w:type="character" w:customStyle="1" w:styleId="Bodytext4">
    <w:name w:val="Body text (4)_"/>
    <w:basedOn w:val="DefaultParagraphFont"/>
    <w:link w:val="Bodytext40"/>
    <w:rsid w:val="006E4592"/>
    <w:rPr>
      <w:rFonts w:ascii="Times New Roman" w:eastAsia="Times New Roman" w:hAnsi="Times New Roman" w:cs="Times New Roman"/>
      <w:sz w:val="18"/>
      <w:szCs w:val="18"/>
      <w:shd w:val="clear" w:color="auto" w:fill="FFFFFF"/>
    </w:rPr>
  </w:style>
  <w:style w:type="character" w:customStyle="1" w:styleId="Tablecaption">
    <w:name w:val="Table caption_"/>
    <w:basedOn w:val="DefaultParagraphFont"/>
    <w:link w:val="Tablecaption0"/>
    <w:rsid w:val="006E4592"/>
    <w:rPr>
      <w:rFonts w:ascii="Times New Roman" w:eastAsia="Times New Roman" w:hAnsi="Times New Roman" w:cs="Times New Roman"/>
      <w:sz w:val="20"/>
      <w:szCs w:val="20"/>
      <w:shd w:val="clear" w:color="auto" w:fill="FFFFFF"/>
    </w:rPr>
  </w:style>
  <w:style w:type="paragraph" w:customStyle="1" w:styleId="Heading11">
    <w:name w:val="Heading #1"/>
    <w:basedOn w:val="Normal"/>
    <w:link w:val="Heading10"/>
    <w:rsid w:val="006E4592"/>
    <w:pPr>
      <w:shd w:val="clear" w:color="auto" w:fill="FFFFFF"/>
      <w:spacing w:after="260"/>
      <w:jc w:val="center"/>
      <w:outlineLvl w:val="0"/>
    </w:pPr>
    <w:rPr>
      <w:rFonts w:ascii="Times New Roman" w:eastAsia="Times New Roman" w:hAnsi="Times New Roman" w:cs="Times New Roman"/>
      <w:b/>
      <w:bCs/>
      <w:color w:val="auto"/>
      <w:kern w:val="2"/>
      <w:sz w:val="32"/>
      <w:szCs w:val="32"/>
      <w:lang w:val="en-US" w:eastAsia="en-US" w:bidi="ar-SA"/>
      <w14:ligatures w14:val="standardContextual"/>
    </w:rPr>
  </w:style>
  <w:style w:type="paragraph" w:customStyle="1" w:styleId="Other0">
    <w:name w:val="Other"/>
    <w:basedOn w:val="Normal"/>
    <w:link w:val="Other"/>
    <w:rsid w:val="006E4592"/>
    <w:pPr>
      <w:shd w:val="clear" w:color="auto" w:fill="FFFFFF"/>
      <w:spacing w:after="180" w:line="276" w:lineRule="auto"/>
    </w:pPr>
    <w:rPr>
      <w:rFonts w:ascii="Times New Roman" w:eastAsia="Times New Roman" w:hAnsi="Times New Roman" w:cs="Times New Roman"/>
      <w:color w:val="auto"/>
      <w:kern w:val="2"/>
      <w:sz w:val="20"/>
      <w:szCs w:val="20"/>
      <w:lang w:val="en-US" w:eastAsia="en-US" w:bidi="ar-SA"/>
      <w14:ligatures w14:val="standardContextual"/>
    </w:rPr>
  </w:style>
  <w:style w:type="paragraph" w:customStyle="1" w:styleId="Bodytext40">
    <w:name w:val="Body text (4)"/>
    <w:basedOn w:val="Normal"/>
    <w:link w:val="Bodytext4"/>
    <w:rsid w:val="006E4592"/>
    <w:pPr>
      <w:shd w:val="clear" w:color="auto" w:fill="FFFFFF"/>
      <w:spacing w:after="530"/>
      <w:jc w:val="center"/>
    </w:pPr>
    <w:rPr>
      <w:rFonts w:ascii="Times New Roman" w:eastAsia="Times New Roman" w:hAnsi="Times New Roman" w:cs="Times New Roman"/>
      <w:color w:val="auto"/>
      <w:kern w:val="2"/>
      <w:sz w:val="18"/>
      <w:szCs w:val="18"/>
      <w:lang w:val="en-US" w:eastAsia="en-US" w:bidi="ar-SA"/>
      <w14:ligatures w14:val="standardContextual"/>
    </w:rPr>
  </w:style>
  <w:style w:type="paragraph" w:customStyle="1" w:styleId="Tablecaption0">
    <w:name w:val="Table caption"/>
    <w:basedOn w:val="Normal"/>
    <w:link w:val="Tablecaption"/>
    <w:rsid w:val="006E4592"/>
    <w:pPr>
      <w:shd w:val="clear" w:color="auto" w:fill="FFFFFF"/>
    </w:pPr>
    <w:rPr>
      <w:rFonts w:ascii="Times New Roman" w:eastAsia="Times New Roman" w:hAnsi="Times New Roman" w:cs="Times New Roman"/>
      <w:color w:val="auto"/>
      <w:kern w:val="2"/>
      <w:sz w:val="20"/>
      <w:szCs w:val="20"/>
      <w:lang w:val="en-US" w:eastAsia="en-US" w:bidi="ar-SA"/>
      <w14:ligatures w14:val="standardContextual"/>
    </w:rPr>
  </w:style>
  <w:style w:type="character" w:customStyle="1" w:styleId="value">
    <w:name w:val="value"/>
    <w:basedOn w:val="DefaultParagraphFont"/>
    <w:rsid w:val="006E4592"/>
  </w:style>
  <w:style w:type="paragraph" w:styleId="NormalWeb">
    <w:name w:val="Normal (Web)"/>
    <w:basedOn w:val="Normal"/>
    <w:uiPriority w:val="99"/>
    <w:unhideWhenUsed/>
    <w:rsid w:val="006E4592"/>
    <w:pPr>
      <w:widowControl/>
      <w:spacing w:before="100" w:beforeAutospacing="1" w:after="100" w:afterAutospacing="1"/>
    </w:pPr>
    <w:rPr>
      <w:rFonts w:ascii="Times New Roman" w:eastAsiaTheme="minorEastAsia" w:hAnsi="Times New Roman" w:cs="Times New Roman"/>
      <w:color w:val="auto"/>
      <w:lang w:bidi="ar-SA"/>
    </w:rPr>
  </w:style>
  <w:style w:type="character" w:styleId="Emphasis">
    <w:name w:val="Emphasis"/>
    <w:basedOn w:val="DefaultParagraphFont"/>
    <w:uiPriority w:val="20"/>
    <w:qFormat/>
    <w:rsid w:val="006E4592"/>
    <w:rPr>
      <w:i/>
      <w:iCs/>
    </w:rPr>
  </w:style>
  <w:style w:type="table" w:styleId="TableGrid">
    <w:name w:val="Table Grid"/>
    <w:basedOn w:val="TableNormal"/>
    <w:uiPriority w:val="39"/>
    <w:rsid w:val="00E05052"/>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uri=CELEX%3A32022R057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ur-lex.europa.eu/legal-content/LT/TXT/?uri=CELEX%3A02014R0833-20220413"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eur-lex.europa.eu/legal-content/LT/TXT/HTML/?uri=CELEX:32022R0581&amp;from=LT" TargetMode="External"/><Relationship Id="rId4" Type="http://schemas.openxmlformats.org/officeDocument/2006/relationships/webSettings" Target="webSettings.xml"/><Relationship Id="rId9" Type="http://schemas.openxmlformats.org/officeDocument/2006/relationships/hyperlink" Target="https://eur-lex.europa.eu/legal-content/LT/TXT/?uri=CELEX%3A02014R0269-2022042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1598</Words>
  <Characters>9113</Characters>
  <Application>Microsoft Office Word</Application>
  <DocSecurity>0</DocSecurity>
  <Lines>75</Lines>
  <Paragraphs>21</Paragraphs>
  <ScaleCrop>false</ScaleCrop>
  <Company/>
  <LinksUpToDate>false</LinksUpToDate>
  <CharactersWithSpaces>10690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Pabalis</dc:creator>
  <cp:keywords/>
  <dc:description/>
  <cp:lastModifiedBy>Artūras Pabalis</cp:lastModifiedBy>
  <cp:revision>3</cp:revision>
  <dcterms:created xsi:type="dcterms:W3CDTF">2025-06-17T08:23:00Z</dcterms:created>
  <dcterms:modified xsi:type="dcterms:W3CDTF">2025-06-17T08:24:00Z</dcterms:modified>
</cp:coreProperties>
</file>